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B3" w:rsidRDefault="009455B3" w:rsidP="00236FE8">
      <w:pPr>
        <w:rPr>
          <w:rFonts w:ascii="Arial" w:hAnsi="Arial" w:cs="Arial"/>
          <w:noProof/>
          <w:lang w:eastAsia="nl-NL"/>
        </w:rPr>
      </w:pPr>
    </w:p>
    <w:p w:rsidR="00236FE8" w:rsidRPr="00E76CFD" w:rsidRDefault="009455B3" w:rsidP="00236FE8">
      <w:pPr>
        <w:rPr>
          <w:rFonts w:ascii="Arial" w:hAnsi="Arial" w:cs="Arial"/>
          <w:noProof/>
          <w:lang w:eastAsia="nl-NL"/>
        </w:rPr>
      </w:pPr>
      <w:r w:rsidRPr="00E76CFD">
        <w:rPr>
          <w:rFonts w:ascii="Arial" w:hAnsi="Arial" w:cs="Arial"/>
          <w:noProof/>
          <w:lang w:eastAsia="nl-NL"/>
        </w:rPr>
        <w:drawing>
          <wp:anchor distT="0" distB="0" distL="114300" distR="114300" simplePos="0" relativeHeight="251658240" behindDoc="0" locked="0" layoutInCell="1" allowOverlap="1" wp14:anchorId="1B11DE6C" wp14:editId="178E8D35">
            <wp:simplePos x="0" y="0"/>
            <wp:positionH relativeFrom="column">
              <wp:posOffset>4234180</wp:posOffset>
            </wp:positionH>
            <wp:positionV relativeFrom="paragraph">
              <wp:posOffset>40005</wp:posOffset>
            </wp:positionV>
            <wp:extent cx="1343025" cy="742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ogo141.gif"/>
                    <pic:cNvPicPr/>
                  </pic:nvPicPr>
                  <pic:blipFill>
                    <a:blip r:embed="rId5">
                      <a:extLst>
                        <a:ext uri="{28A0092B-C50C-407E-A947-70E740481C1C}">
                          <a14:useLocalDpi xmlns:a14="http://schemas.microsoft.com/office/drawing/2010/main" val="0"/>
                        </a:ext>
                      </a:extLst>
                    </a:blip>
                    <a:stretch>
                      <a:fillRect/>
                    </a:stretch>
                  </pic:blipFill>
                  <pic:spPr>
                    <a:xfrm>
                      <a:off x="0" y="0"/>
                      <a:ext cx="1343025" cy="742950"/>
                    </a:xfrm>
                    <a:prstGeom prst="rect">
                      <a:avLst/>
                    </a:prstGeom>
                  </pic:spPr>
                </pic:pic>
              </a:graphicData>
            </a:graphic>
          </wp:anchor>
        </w:drawing>
      </w:r>
      <w:r w:rsidR="00236FE8" w:rsidRPr="00E76CFD">
        <w:rPr>
          <w:rFonts w:ascii="Arial" w:hAnsi="Arial" w:cs="Arial"/>
          <w:noProof/>
          <w:lang w:eastAsia="nl-NL"/>
        </w:rPr>
        <w:t>Aan de voorzitter van Provinciale Staten van Drenthe</w:t>
      </w:r>
      <w:r w:rsidR="00236FE8" w:rsidRPr="00E76CFD">
        <w:rPr>
          <w:rFonts w:ascii="Arial" w:hAnsi="Arial" w:cs="Arial"/>
          <w:noProof/>
          <w:lang w:eastAsia="nl-NL"/>
        </w:rPr>
        <w:tab/>
      </w:r>
      <w:r w:rsidR="00236FE8" w:rsidRPr="00E76CFD">
        <w:rPr>
          <w:rFonts w:ascii="Arial" w:hAnsi="Arial" w:cs="Arial"/>
          <w:noProof/>
          <w:lang w:eastAsia="nl-NL"/>
        </w:rPr>
        <w:tab/>
      </w:r>
    </w:p>
    <w:p w:rsidR="00236FE8" w:rsidRPr="00E76CFD" w:rsidRDefault="00236FE8" w:rsidP="00236FE8">
      <w:pPr>
        <w:pStyle w:val="Geenafstand"/>
        <w:rPr>
          <w:rFonts w:ascii="Arial" w:hAnsi="Arial" w:cs="Arial"/>
          <w:noProof/>
          <w:lang w:eastAsia="nl-NL"/>
        </w:rPr>
      </w:pPr>
      <w:r w:rsidRPr="00E76CFD">
        <w:rPr>
          <w:rFonts w:ascii="Arial" w:hAnsi="Arial" w:cs="Arial"/>
          <w:noProof/>
          <w:lang w:eastAsia="nl-NL"/>
        </w:rPr>
        <w:t>De heer J. Tichelaar</w:t>
      </w:r>
    </w:p>
    <w:p w:rsidR="00236FE8" w:rsidRPr="00E76CFD" w:rsidRDefault="00236FE8" w:rsidP="00236FE8">
      <w:pPr>
        <w:pStyle w:val="Geenafstand"/>
        <w:rPr>
          <w:rFonts w:ascii="Arial" w:hAnsi="Arial" w:cs="Arial"/>
          <w:noProof/>
          <w:lang w:eastAsia="nl-NL"/>
        </w:rPr>
      </w:pPr>
      <w:r w:rsidRPr="00E76CFD">
        <w:rPr>
          <w:rFonts w:ascii="Arial" w:hAnsi="Arial" w:cs="Arial"/>
          <w:noProof/>
          <w:lang w:eastAsia="nl-NL"/>
        </w:rPr>
        <w:t>Postbus 122</w:t>
      </w:r>
    </w:p>
    <w:p w:rsidR="00236FE8" w:rsidRPr="00E76CFD" w:rsidRDefault="00236FE8" w:rsidP="00236FE8">
      <w:pPr>
        <w:pStyle w:val="Geenafstand"/>
        <w:rPr>
          <w:rFonts w:ascii="Arial" w:hAnsi="Arial" w:cs="Arial"/>
          <w:noProof/>
          <w:lang w:eastAsia="nl-NL"/>
        </w:rPr>
      </w:pPr>
      <w:r w:rsidRPr="00E76CFD">
        <w:rPr>
          <w:rFonts w:ascii="Arial" w:hAnsi="Arial" w:cs="Arial"/>
          <w:noProof/>
          <w:lang w:eastAsia="nl-NL"/>
        </w:rPr>
        <w:t>9400 AC Assen</w:t>
      </w:r>
    </w:p>
    <w:p w:rsidR="00236FE8" w:rsidRPr="00E76CFD" w:rsidRDefault="00236FE8" w:rsidP="00236FE8">
      <w:pPr>
        <w:pStyle w:val="Geenafstand"/>
        <w:rPr>
          <w:rFonts w:ascii="Arial" w:hAnsi="Arial" w:cs="Arial"/>
          <w:noProof/>
          <w:lang w:eastAsia="nl-NL"/>
        </w:rPr>
      </w:pPr>
    </w:p>
    <w:p w:rsidR="00236FE8" w:rsidRPr="00E76CFD" w:rsidRDefault="00236FE8" w:rsidP="00236FE8">
      <w:pPr>
        <w:pStyle w:val="Geenafstand"/>
        <w:rPr>
          <w:rFonts w:ascii="Arial" w:hAnsi="Arial" w:cs="Arial"/>
          <w:noProof/>
          <w:lang w:eastAsia="nl-NL"/>
        </w:rPr>
      </w:pPr>
      <w:r w:rsidRPr="00E76CFD">
        <w:rPr>
          <w:rFonts w:ascii="Arial" w:hAnsi="Arial" w:cs="Arial"/>
          <w:noProof/>
          <w:lang w:eastAsia="nl-NL"/>
        </w:rPr>
        <w:t xml:space="preserve">Assen, </w:t>
      </w:r>
      <w:r w:rsidR="000A6F84" w:rsidRPr="00E76CFD">
        <w:rPr>
          <w:rFonts w:ascii="Arial" w:hAnsi="Arial" w:cs="Arial"/>
          <w:noProof/>
          <w:lang w:eastAsia="nl-NL"/>
        </w:rPr>
        <w:t>03-08-</w:t>
      </w:r>
      <w:r w:rsidR="00F06DCB" w:rsidRPr="00E76CFD">
        <w:rPr>
          <w:rFonts w:ascii="Arial" w:hAnsi="Arial" w:cs="Arial"/>
          <w:noProof/>
          <w:lang w:eastAsia="nl-NL"/>
        </w:rPr>
        <w:t>2015</w:t>
      </w:r>
    </w:p>
    <w:p w:rsidR="00236FE8" w:rsidRPr="00E76CFD" w:rsidRDefault="00236FE8" w:rsidP="00236FE8">
      <w:pPr>
        <w:pStyle w:val="Geenafstand"/>
        <w:rPr>
          <w:rFonts w:ascii="Arial" w:hAnsi="Arial" w:cs="Arial"/>
          <w:noProof/>
          <w:lang w:eastAsia="nl-NL"/>
        </w:rPr>
      </w:pPr>
    </w:p>
    <w:p w:rsidR="00236FE8" w:rsidRPr="00E76CFD" w:rsidRDefault="00236FE8" w:rsidP="00236FE8">
      <w:pPr>
        <w:pStyle w:val="Geenafstand"/>
        <w:rPr>
          <w:rFonts w:ascii="Arial" w:hAnsi="Arial" w:cs="Arial"/>
          <w:noProof/>
          <w:lang w:eastAsia="nl-NL"/>
        </w:rPr>
      </w:pPr>
      <w:r w:rsidRPr="00E76CFD">
        <w:rPr>
          <w:rFonts w:ascii="Arial" w:hAnsi="Arial" w:cs="Arial"/>
          <w:noProof/>
          <w:lang w:eastAsia="nl-NL"/>
        </w:rPr>
        <w:t xml:space="preserve">Betreft: vragen ex artikel 41 RvO over </w:t>
      </w:r>
      <w:r w:rsidR="000A6F84" w:rsidRPr="00E76CFD">
        <w:rPr>
          <w:rFonts w:ascii="Arial" w:hAnsi="Arial" w:cs="Arial"/>
          <w:noProof/>
          <w:lang w:eastAsia="nl-NL"/>
        </w:rPr>
        <w:t>stiltegebieden</w:t>
      </w:r>
      <w:r w:rsidR="00356C57">
        <w:rPr>
          <w:rFonts w:ascii="Arial" w:hAnsi="Arial" w:cs="Arial"/>
          <w:noProof/>
          <w:lang w:eastAsia="nl-NL"/>
        </w:rPr>
        <w:t>beleid</w:t>
      </w:r>
    </w:p>
    <w:p w:rsidR="00236FE8" w:rsidRPr="00E76CFD" w:rsidRDefault="00236FE8" w:rsidP="00236FE8">
      <w:pPr>
        <w:pStyle w:val="Geenafstand"/>
        <w:rPr>
          <w:rFonts w:ascii="Arial" w:hAnsi="Arial" w:cs="Arial"/>
          <w:noProof/>
          <w:lang w:eastAsia="nl-NL"/>
        </w:rPr>
      </w:pPr>
    </w:p>
    <w:p w:rsidR="00236FE8" w:rsidRPr="00E76CFD" w:rsidRDefault="00236FE8" w:rsidP="00236FE8">
      <w:pPr>
        <w:pStyle w:val="Geenafstand"/>
        <w:rPr>
          <w:rFonts w:ascii="Arial" w:hAnsi="Arial" w:cs="Arial"/>
          <w:noProof/>
          <w:lang w:eastAsia="nl-NL"/>
        </w:rPr>
      </w:pPr>
      <w:r w:rsidRPr="00E76CFD">
        <w:rPr>
          <w:rFonts w:ascii="Arial" w:hAnsi="Arial" w:cs="Arial"/>
          <w:noProof/>
          <w:lang w:eastAsia="nl-NL"/>
        </w:rPr>
        <w:t>Geachte heer Tichelaar,</w:t>
      </w:r>
    </w:p>
    <w:p w:rsidR="00D83526" w:rsidRPr="00E76CFD" w:rsidRDefault="00D83526" w:rsidP="00236FE8">
      <w:pPr>
        <w:pStyle w:val="Geenafstand"/>
        <w:rPr>
          <w:rFonts w:ascii="Arial" w:hAnsi="Arial" w:cs="Arial"/>
          <w:noProof/>
          <w:lang w:eastAsia="nl-NL"/>
        </w:rPr>
      </w:pP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 xml:space="preserve">In het dagblad Trouw van donderdag 30 juli jl. is in een tweetal artikelen, gevolgd door een </w:t>
      </w: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redactioneel commentaar op zaterdag 1 augustus, aandacht geschonken aan het stilte</w:t>
      </w:r>
      <w:r w:rsidR="00356C57">
        <w:rPr>
          <w:rFonts w:ascii="Arial" w:hAnsi="Arial" w:cs="Arial"/>
          <w:noProof/>
          <w:lang w:eastAsia="nl-NL"/>
        </w:rPr>
        <w:t>gebeiden</w:t>
      </w:r>
      <w:r w:rsidRPr="00E76CFD">
        <w:rPr>
          <w:rFonts w:ascii="Arial" w:hAnsi="Arial" w:cs="Arial"/>
          <w:noProof/>
          <w:lang w:eastAsia="nl-NL"/>
        </w:rPr>
        <w:t xml:space="preserve">beleid van de provincie Drenthe. Aanleiding vormde de wens van de Drentse Natuur- en Milieufederatie dat de provincie meer werk maakt van het beleid rond stiltegebieden. Er zijn inmiddels elf stiltegebieden aangewezen. “Maar meer dan de gebieden aanwijzen heeft de provincie in die twintig jaar niet gedaan”  zegt het NMF. Ook in een recente beleidsanalyse, in opdracht van de provincie verricht, wordt volgens het artikel in trouw de rol van Drenthe onduidelijk en passief genoemd.  </w:t>
      </w: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Het beleid wordt gekwalificeerd als “verdwenen naar de achtergrond” en “niet concreet”.</w:t>
      </w: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 xml:space="preserve">En er zou geen samenwerking zijn tussen betrokken partijen. </w:t>
      </w: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 xml:space="preserve">De kritiek spitst zich met name toe op het handhaven c.q. beschermen van de stilte. </w:t>
      </w: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 xml:space="preserve">Te weinig zou aan bezoekers aan het begin van het  betreden van een stiltegebied worden duidelijk gemaakt dat het hier gaat om een stiltegebied en wat dat betekent. Ook zou het niet gelukt zijn om afspraken te maken over vermindering van geluidshinder van zowel weg- als vliegverkeer. Als voorbeeld wordt genoemd de geluidshinder uit Eelde </w:t>
      </w:r>
      <w:r w:rsidR="00AC64BD" w:rsidRPr="00E76CFD">
        <w:rPr>
          <w:rFonts w:ascii="Arial" w:hAnsi="Arial" w:cs="Arial"/>
          <w:noProof/>
          <w:lang w:eastAsia="nl-NL"/>
        </w:rPr>
        <w:t xml:space="preserve">en </w:t>
      </w:r>
      <w:r w:rsidRPr="00E76CFD">
        <w:rPr>
          <w:rFonts w:ascii="Arial" w:hAnsi="Arial" w:cs="Arial"/>
          <w:noProof/>
          <w:lang w:eastAsia="nl-NL"/>
        </w:rPr>
        <w:t>bij het hoogveengebied Fochtel</w:t>
      </w:r>
      <w:r w:rsidR="000F2197">
        <w:rPr>
          <w:rFonts w:ascii="Arial" w:hAnsi="Arial" w:cs="Arial"/>
          <w:noProof/>
          <w:lang w:eastAsia="nl-NL"/>
        </w:rPr>
        <w:t>o</w:t>
      </w:r>
      <w:r w:rsidRPr="00E76CFD">
        <w:rPr>
          <w:rFonts w:ascii="Arial" w:hAnsi="Arial" w:cs="Arial"/>
          <w:noProof/>
          <w:lang w:eastAsia="nl-NL"/>
        </w:rPr>
        <w:t>ërveen.</w:t>
      </w:r>
      <w:bookmarkStart w:id="0" w:name="_GoBack"/>
      <w:bookmarkEnd w:id="0"/>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In een reactie op de uitkomsten van de genoemde beleidsanalyse heeft u als provincie aangegeven dat het rapport nog moet worden bestudeerd.</w:t>
      </w: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 xml:space="preserve">SP maakt  zich zorgen, zeker in een provincie die rust als een van haar kernwaarden benoemt. “De provincie moet voorkomen dat de stilte hierover oorverdovend wordt.” </w:t>
      </w:r>
    </w:p>
    <w:p w:rsidR="000A6F84" w:rsidRPr="00E76CFD" w:rsidRDefault="000A6F84" w:rsidP="000A6F84">
      <w:pPr>
        <w:pStyle w:val="Geenafstand"/>
        <w:rPr>
          <w:rFonts w:ascii="Arial" w:hAnsi="Arial" w:cs="Arial"/>
          <w:noProof/>
          <w:lang w:eastAsia="nl-NL"/>
        </w:rPr>
      </w:pPr>
    </w:p>
    <w:p w:rsidR="00E76CFD" w:rsidRPr="00E76CFD" w:rsidRDefault="008D0E3A" w:rsidP="00E76CFD">
      <w:pPr>
        <w:pStyle w:val="Geenafstand"/>
        <w:rPr>
          <w:rFonts w:ascii="Arial" w:hAnsi="Arial" w:cs="Arial"/>
          <w:noProof/>
          <w:lang w:eastAsia="nl-NL"/>
        </w:rPr>
      </w:pPr>
      <w:r w:rsidRPr="00E76CFD">
        <w:rPr>
          <w:rFonts w:ascii="Arial" w:hAnsi="Arial" w:cs="Arial"/>
          <w:noProof/>
          <w:lang w:eastAsia="nl-NL"/>
        </w:rPr>
        <w:t xml:space="preserve">Daarom </w:t>
      </w:r>
      <w:r w:rsidR="000A6F84" w:rsidRPr="00E76CFD">
        <w:rPr>
          <w:rFonts w:ascii="Arial" w:hAnsi="Arial" w:cs="Arial"/>
          <w:noProof/>
          <w:lang w:eastAsia="nl-NL"/>
        </w:rPr>
        <w:t>de volgende vragen:</w:t>
      </w:r>
    </w:p>
    <w:p w:rsidR="000A6F84" w:rsidRPr="00E76CFD" w:rsidRDefault="000A6F84" w:rsidP="00E76CFD">
      <w:pPr>
        <w:pStyle w:val="Geenafstand"/>
        <w:numPr>
          <w:ilvl w:val="0"/>
          <w:numId w:val="7"/>
        </w:numPr>
        <w:rPr>
          <w:rFonts w:ascii="Arial" w:hAnsi="Arial" w:cs="Arial"/>
          <w:noProof/>
          <w:lang w:eastAsia="nl-NL"/>
        </w:rPr>
      </w:pPr>
      <w:r w:rsidRPr="00E76CFD">
        <w:rPr>
          <w:rFonts w:ascii="Arial" w:hAnsi="Arial" w:cs="Arial"/>
          <w:noProof/>
          <w:lang w:eastAsia="nl-NL"/>
        </w:rPr>
        <w:t>Heeft u kennis genomen van de publicaties in Trouw?</w:t>
      </w:r>
    </w:p>
    <w:p w:rsidR="000A6F84" w:rsidRPr="00E76CFD" w:rsidRDefault="000A6F84" w:rsidP="00E76CFD">
      <w:pPr>
        <w:pStyle w:val="Geenafstand"/>
        <w:numPr>
          <w:ilvl w:val="0"/>
          <w:numId w:val="7"/>
        </w:numPr>
        <w:rPr>
          <w:rFonts w:ascii="Arial" w:hAnsi="Arial" w:cs="Arial"/>
          <w:noProof/>
          <w:lang w:eastAsia="nl-NL"/>
        </w:rPr>
      </w:pPr>
      <w:r w:rsidRPr="00E76CFD">
        <w:rPr>
          <w:rFonts w:ascii="Arial" w:hAnsi="Arial" w:cs="Arial"/>
          <w:noProof/>
          <w:lang w:eastAsia="nl-NL"/>
        </w:rPr>
        <w:t>Wat was voor u de aanleiding om opdracht te geven voor het maken van een</w:t>
      </w:r>
    </w:p>
    <w:p w:rsidR="000A6F84" w:rsidRPr="00E76CFD" w:rsidRDefault="00E76CFD" w:rsidP="000A6F84">
      <w:pPr>
        <w:pStyle w:val="Geenafstand"/>
        <w:rPr>
          <w:rFonts w:ascii="Arial" w:hAnsi="Arial" w:cs="Arial"/>
          <w:noProof/>
          <w:lang w:eastAsia="nl-NL"/>
        </w:rPr>
      </w:pPr>
      <w:r>
        <w:rPr>
          <w:rFonts w:ascii="Arial" w:hAnsi="Arial" w:cs="Arial"/>
          <w:noProof/>
          <w:lang w:eastAsia="nl-NL"/>
        </w:rPr>
        <w:t xml:space="preserve">            </w:t>
      </w:r>
      <w:r w:rsidR="000A6F84" w:rsidRPr="00E76CFD">
        <w:rPr>
          <w:rFonts w:ascii="Arial" w:hAnsi="Arial" w:cs="Arial"/>
          <w:noProof/>
          <w:lang w:eastAsia="nl-NL"/>
        </w:rPr>
        <w:t xml:space="preserve">beleidsanalyse? </w:t>
      </w:r>
    </w:p>
    <w:p w:rsidR="000A6F84" w:rsidRPr="00E76CFD" w:rsidRDefault="000A6F84" w:rsidP="00E76CFD">
      <w:pPr>
        <w:pStyle w:val="Geenafstand"/>
        <w:numPr>
          <w:ilvl w:val="0"/>
          <w:numId w:val="7"/>
        </w:numPr>
        <w:rPr>
          <w:rFonts w:ascii="Arial" w:hAnsi="Arial" w:cs="Arial"/>
          <w:noProof/>
          <w:lang w:eastAsia="nl-NL"/>
        </w:rPr>
      </w:pPr>
      <w:r w:rsidRPr="00E76CFD">
        <w:rPr>
          <w:rFonts w:ascii="Arial" w:hAnsi="Arial" w:cs="Arial"/>
          <w:noProof/>
          <w:lang w:eastAsia="nl-NL"/>
        </w:rPr>
        <w:t>Bent u verrast door de kwalificaties van uw rol als “onduidelijk” en “passief” ?</w:t>
      </w:r>
    </w:p>
    <w:p w:rsidR="000A6F84" w:rsidRPr="00E76CFD" w:rsidRDefault="000A6F84" w:rsidP="00E76CFD">
      <w:pPr>
        <w:pStyle w:val="Geenafstand"/>
        <w:numPr>
          <w:ilvl w:val="0"/>
          <w:numId w:val="7"/>
        </w:numPr>
        <w:rPr>
          <w:rFonts w:ascii="Arial" w:hAnsi="Arial" w:cs="Arial"/>
          <w:noProof/>
          <w:lang w:eastAsia="nl-NL"/>
        </w:rPr>
      </w:pPr>
      <w:r w:rsidRPr="00E76CFD">
        <w:rPr>
          <w:rFonts w:ascii="Arial" w:hAnsi="Arial" w:cs="Arial"/>
          <w:noProof/>
          <w:lang w:eastAsia="nl-NL"/>
        </w:rPr>
        <w:t>Heeft u eerder signalen en klachten ontvangen van onvrede over uw beleid in deze?</w:t>
      </w:r>
    </w:p>
    <w:p w:rsidR="000A6F84" w:rsidRPr="00E76CFD" w:rsidRDefault="000A6F84" w:rsidP="00E76CFD">
      <w:pPr>
        <w:pStyle w:val="Geenafstand"/>
        <w:numPr>
          <w:ilvl w:val="0"/>
          <w:numId w:val="7"/>
        </w:numPr>
        <w:rPr>
          <w:rFonts w:ascii="Arial" w:hAnsi="Arial" w:cs="Arial"/>
          <w:noProof/>
          <w:lang w:eastAsia="nl-NL"/>
        </w:rPr>
      </w:pPr>
      <w:r w:rsidRPr="00E76CFD">
        <w:rPr>
          <w:rFonts w:ascii="Arial" w:hAnsi="Arial" w:cs="Arial"/>
          <w:noProof/>
          <w:lang w:eastAsia="nl-NL"/>
        </w:rPr>
        <w:t>Zo ja, welke stappen heeft u toen ondernomen?</w:t>
      </w:r>
    </w:p>
    <w:p w:rsidR="00E76CFD" w:rsidRPr="00E76CFD" w:rsidRDefault="00E76CFD" w:rsidP="000D1488">
      <w:pPr>
        <w:pStyle w:val="Geenafstand"/>
        <w:numPr>
          <w:ilvl w:val="0"/>
          <w:numId w:val="7"/>
        </w:numPr>
        <w:rPr>
          <w:rFonts w:ascii="Arial" w:hAnsi="Arial" w:cs="Arial"/>
        </w:rPr>
      </w:pPr>
      <w:r w:rsidRPr="00E76CFD">
        <w:rPr>
          <w:rFonts w:ascii="Arial" w:hAnsi="Arial" w:cs="Arial"/>
        </w:rPr>
        <w:t xml:space="preserve">Volgens een in Trouw geciteerde boswachter weten recreanten helemaal niet dat ze </w:t>
      </w:r>
      <w:r>
        <w:rPr>
          <w:rFonts w:ascii="Arial" w:hAnsi="Arial" w:cs="Arial"/>
        </w:rPr>
        <w:t xml:space="preserve">zich </w:t>
      </w:r>
      <w:r w:rsidRPr="00E76CFD">
        <w:rPr>
          <w:rFonts w:ascii="Arial" w:hAnsi="Arial" w:cs="Arial"/>
        </w:rPr>
        <w:t>in een stiltegebied bevinden. Bij welke stiltegebieden staat een bord dat de recreanten duidelijk maakt dat ze zich in een stiltegebied bevinden?</w:t>
      </w:r>
    </w:p>
    <w:p w:rsidR="00E76CFD" w:rsidRPr="00E76CFD" w:rsidRDefault="00E76CFD" w:rsidP="009678AE">
      <w:pPr>
        <w:pStyle w:val="Geenafstand"/>
        <w:numPr>
          <w:ilvl w:val="0"/>
          <w:numId w:val="7"/>
        </w:numPr>
        <w:rPr>
          <w:rFonts w:ascii="Arial" w:hAnsi="Arial" w:cs="Arial"/>
          <w:noProof/>
          <w:lang w:eastAsia="nl-NL"/>
        </w:rPr>
      </w:pPr>
      <w:r w:rsidRPr="00E76CFD">
        <w:rPr>
          <w:rFonts w:ascii="Arial" w:eastAsia="Times New Roman" w:hAnsi="Arial" w:cs="Arial"/>
          <w:iCs/>
          <w:color w:val="000000"/>
        </w:rPr>
        <w:t>Wat bedoelt u met “moderniseren” van uw beleid? U noemt in een reactie aan Trouw de uitkomsten van de beleidsanalyse een belangrijke bouwsteen daarvoor.</w:t>
      </w:r>
    </w:p>
    <w:p w:rsidR="000A6F84" w:rsidRPr="00E76CFD" w:rsidRDefault="000A6F84" w:rsidP="00E76CFD">
      <w:pPr>
        <w:pStyle w:val="Geenafstand"/>
        <w:numPr>
          <w:ilvl w:val="0"/>
          <w:numId w:val="7"/>
        </w:numPr>
        <w:rPr>
          <w:rFonts w:ascii="Arial" w:hAnsi="Arial" w:cs="Arial"/>
          <w:noProof/>
          <w:lang w:eastAsia="nl-NL"/>
        </w:rPr>
      </w:pPr>
      <w:r w:rsidRPr="00E76CFD">
        <w:rPr>
          <w:rFonts w:ascii="Arial" w:hAnsi="Arial" w:cs="Arial"/>
          <w:noProof/>
          <w:lang w:eastAsia="nl-NL"/>
        </w:rPr>
        <w:t>Wanneer kunnen wij als Staten van u inzage krijgen in de beleidsanalyse en uw reactie c.q. voorstellen op de daarin genoemde uitkomsten?</w:t>
      </w:r>
    </w:p>
    <w:p w:rsidR="000A6F84" w:rsidRPr="00E76CFD" w:rsidRDefault="000A6F84" w:rsidP="000A6F84">
      <w:pPr>
        <w:pStyle w:val="Geenafstand"/>
        <w:rPr>
          <w:rFonts w:ascii="Arial" w:hAnsi="Arial" w:cs="Arial"/>
          <w:noProof/>
          <w:lang w:eastAsia="nl-NL"/>
        </w:rPr>
      </w:pPr>
    </w:p>
    <w:p w:rsidR="000A6F84" w:rsidRPr="00E76CFD" w:rsidRDefault="008D0E3A" w:rsidP="000A6F84">
      <w:pPr>
        <w:pStyle w:val="Geenafstand"/>
        <w:rPr>
          <w:rFonts w:ascii="Arial" w:hAnsi="Arial" w:cs="Arial"/>
          <w:noProof/>
          <w:lang w:eastAsia="nl-NL"/>
        </w:rPr>
      </w:pPr>
      <w:r w:rsidRPr="00E76CFD">
        <w:rPr>
          <w:rFonts w:ascii="Arial" w:hAnsi="Arial" w:cs="Arial"/>
          <w:noProof/>
          <w:lang w:eastAsia="nl-NL"/>
        </w:rPr>
        <w:t>Namens de fractie van de SP</w:t>
      </w:r>
    </w:p>
    <w:p w:rsidR="008D0E3A" w:rsidRPr="00E76CFD" w:rsidRDefault="008D0E3A" w:rsidP="000A6F84">
      <w:pPr>
        <w:pStyle w:val="Geenafstand"/>
        <w:rPr>
          <w:rFonts w:ascii="Arial" w:hAnsi="Arial" w:cs="Arial"/>
          <w:noProof/>
          <w:lang w:eastAsia="nl-NL"/>
        </w:rPr>
      </w:pPr>
    </w:p>
    <w:p w:rsidR="000A6F84" w:rsidRPr="00E76CFD" w:rsidRDefault="000A6F84" w:rsidP="000A6F84">
      <w:pPr>
        <w:pStyle w:val="Geenafstand"/>
        <w:rPr>
          <w:rFonts w:ascii="Arial" w:hAnsi="Arial" w:cs="Arial"/>
          <w:noProof/>
          <w:lang w:eastAsia="nl-NL"/>
        </w:rPr>
      </w:pPr>
    </w:p>
    <w:p w:rsidR="000A6F84" w:rsidRPr="00E76CFD" w:rsidRDefault="000A6F84" w:rsidP="000A6F84">
      <w:pPr>
        <w:pStyle w:val="Geenafstand"/>
        <w:rPr>
          <w:rFonts w:ascii="Arial" w:hAnsi="Arial" w:cs="Arial"/>
          <w:noProof/>
          <w:lang w:eastAsia="nl-NL"/>
        </w:rPr>
      </w:pPr>
    </w:p>
    <w:p w:rsidR="000A6F84" w:rsidRPr="00E76CFD" w:rsidRDefault="000A6F84" w:rsidP="000A6F84">
      <w:pPr>
        <w:pStyle w:val="Geenafstand"/>
        <w:rPr>
          <w:rFonts w:ascii="Arial" w:hAnsi="Arial" w:cs="Arial"/>
          <w:noProof/>
          <w:lang w:eastAsia="nl-NL"/>
        </w:rPr>
      </w:pPr>
      <w:r w:rsidRPr="00E76CFD">
        <w:rPr>
          <w:rFonts w:ascii="Arial" w:hAnsi="Arial" w:cs="Arial"/>
          <w:noProof/>
          <w:lang w:eastAsia="nl-NL"/>
        </w:rPr>
        <w:t xml:space="preserve">Louise Smits   </w:t>
      </w:r>
    </w:p>
    <w:sectPr w:rsidR="000A6F84" w:rsidRPr="00E76CFD" w:rsidSect="000A6F8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67F"/>
    <w:multiLevelType w:val="hybridMultilevel"/>
    <w:tmpl w:val="BA4EF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A32D77"/>
    <w:multiLevelType w:val="hybridMultilevel"/>
    <w:tmpl w:val="5AA84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83225"/>
    <w:multiLevelType w:val="hybridMultilevel"/>
    <w:tmpl w:val="E8E40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2F75BC"/>
    <w:multiLevelType w:val="hybridMultilevel"/>
    <w:tmpl w:val="107E1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865676"/>
    <w:multiLevelType w:val="hybridMultilevel"/>
    <w:tmpl w:val="9484220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9BC78D7"/>
    <w:multiLevelType w:val="hybridMultilevel"/>
    <w:tmpl w:val="95BE0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BE1886"/>
    <w:multiLevelType w:val="hybridMultilevel"/>
    <w:tmpl w:val="8076A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954ED8"/>
    <w:multiLevelType w:val="hybridMultilevel"/>
    <w:tmpl w:val="E3549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8"/>
    <w:rsid w:val="00007F32"/>
    <w:rsid w:val="000474D5"/>
    <w:rsid w:val="000A6F84"/>
    <w:rsid w:val="000D5ECE"/>
    <w:rsid w:val="000F2197"/>
    <w:rsid w:val="00125821"/>
    <w:rsid w:val="00236FE8"/>
    <w:rsid w:val="00247ADE"/>
    <w:rsid w:val="002622E8"/>
    <w:rsid w:val="002D0B09"/>
    <w:rsid w:val="00356C57"/>
    <w:rsid w:val="0036732F"/>
    <w:rsid w:val="0043587F"/>
    <w:rsid w:val="00483566"/>
    <w:rsid w:val="004B4C30"/>
    <w:rsid w:val="004D1C01"/>
    <w:rsid w:val="004D72B8"/>
    <w:rsid w:val="00742FD9"/>
    <w:rsid w:val="007532B3"/>
    <w:rsid w:val="007805E1"/>
    <w:rsid w:val="00871168"/>
    <w:rsid w:val="008D0E3A"/>
    <w:rsid w:val="0090149D"/>
    <w:rsid w:val="009351C1"/>
    <w:rsid w:val="009455B3"/>
    <w:rsid w:val="00962C99"/>
    <w:rsid w:val="009819DF"/>
    <w:rsid w:val="00AB4238"/>
    <w:rsid w:val="00AC64BD"/>
    <w:rsid w:val="00B3458F"/>
    <w:rsid w:val="00C40016"/>
    <w:rsid w:val="00C602AE"/>
    <w:rsid w:val="00D37699"/>
    <w:rsid w:val="00D83526"/>
    <w:rsid w:val="00E76CFD"/>
    <w:rsid w:val="00F06DCB"/>
    <w:rsid w:val="00F13CA8"/>
    <w:rsid w:val="00F2134A"/>
    <w:rsid w:val="00F44FF4"/>
    <w:rsid w:val="00FA3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E7B25-EFBC-44F7-B63D-F4B0B7B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6FE8"/>
    <w:pPr>
      <w:spacing w:after="200" w:line="276" w:lineRule="auto"/>
    </w:pPr>
    <w:rPr>
      <w:rFonts w:ascii="Verdana" w:eastAsia="Calibri" w:hAnsi="Verdan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6FE8"/>
    <w:pPr>
      <w:spacing w:after="0" w:line="240" w:lineRule="auto"/>
    </w:pPr>
    <w:rPr>
      <w:rFonts w:ascii="Verdana" w:eastAsia="Calibri" w:hAnsi="Verdana" w:cs="Times New Roman"/>
    </w:rPr>
  </w:style>
  <w:style w:type="paragraph" w:styleId="Lijstalinea">
    <w:name w:val="List Paragraph"/>
    <w:basedOn w:val="Standaard"/>
    <w:uiPriority w:val="34"/>
    <w:qFormat/>
    <w:rsid w:val="00236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1619">
      <w:bodyDiv w:val="1"/>
      <w:marLeft w:val="0"/>
      <w:marRight w:val="0"/>
      <w:marTop w:val="0"/>
      <w:marBottom w:val="0"/>
      <w:divBdr>
        <w:top w:val="none" w:sz="0" w:space="0" w:color="auto"/>
        <w:left w:val="none" w:sz="0" w:space="0" w:color="auto"/>
        <w:bottom w:val="none" w:sz="0" w:space="0" w:color="auto"/>
        <w:right w:val="none" w:sz="0" w:space="0" w:color="auto"/>
      </w:divBdr>
      <w:divsChild>
        <w:div w:id="1554194170">
          <w:marLeft w:val="0"/>
          <w:marRight w:val="0"/>
          <w:marTop w:val="0"/>
          <w:marBottom w:val="0"/>
          <w:divBdr>
            <w:top w:val="none" w:sz="0" w:space="0" w:color="auto"/>
            <w:left w:val="none" w:sz="0" w:space="0" w:color="auto"/>
            <w:bottom w:val="none" w:sz="0" w:space="0" w:color="auto"/>
            <w:right w:val="none" w:sz="0" w:space="0" w:color="auto"/>
          </w:divBdr>
        </w:div>
        <w:div w:id="1656954619">
          <w:marLeft w:val="0"/>
          <w:marRight w:val="0"/>
          <w:marTop w:val="0"/>
          <w:marBottom w:val="0"/>
          <w:divBdr>
            <w:top w:val="none" w:sz="0" w:space="0" w:color="auto"/>
            <w:left w:val="none" w:sz="0" w:space="0" w:color="auto"/>
            <w:bottom w:val="none" w:sz="0" w:space="0" w:color="auto"/>
            <w:right w:val="none" w:sz="0" w:space="0" w:color="auto"/>
          </w:divBdr>
        </w:div>
        <w:div w:id="544560138">
          <w:marLeft w:val="0"/>
          <w:marRight w:val="0"/>
          <w:marTop w:val="0"/>
          <w:marBottom w:val="0"/>
          <w:divBdr>
            <w:top w:val="none" w:sz="0" w:space="0" w:color="auto"/>
            <w:left w:val="none" w:sz="0" w:space="0" w:color="auto"/>
            <w:bottom w:val="none" w:sz="0" w:space="0" w:color="auto"/>
            <w:right w:val="none" w:sz="0" w:space="0" w:color="auto"/>
          </w:divBdr>
        </w:div>
        <w:div w:id="453595099">
          <w:marLeft w:val="0"/>
          <w:marRight w:val="0"/>
          <w:marTop w:val="0"/>
          <w:marBottom w:val="0"/>
          <w:divBdr>
            <w:top w:val="none" w:sz="0" w:space="0" w:color="auto"/>
            <w:left w:val="none" w:sz="0" w:space="0" w:color="auto"/>
            <w:bottom w:val="none" w:sz="0" w:space="0" w:color="auto"/>
            <w:right w:val="none" w:sz="0" w:space="0" w:color="auto"/>
          </w:divBdr>
        </w:div>
        <w:div w:id="532576546">
          <w:marLeft w:val="0"/>
          <w:marRight w:val="0"/>
          <w:marTop w:val="0"/>
          <w:marBottom w:val="0"/>
          <w:divBdr>
            <w:top w:val="none" w:sz="0" w:space="0" w:color="auto"/>
            <w:left w:val="none" w:sz="0" w:space="0" w:color="auto"/>
            <w:bottom w:val="none" w:sz="0" w:space="0" w:color="auto"/>
            <w:right w:val="none" w:sz="0" w:space="0" w:color="auto"/>
          </w:divBdr>
        </w:div>
        <w:div w:id="691801121">
          <w:marLeft w:val="0"/>
          <w:marRight w:val="0"/>
          <w:marTop w:val="0"/>
          <w:marBottom w:val="0"/>
          <w:divBdr>
            <w:top w:val="none" w:sz="0" w:space="0" w:color="auto"/>
            <w:left w:val="none" w:sz="0" w:space="0" w:color="auto"/>
            <w:bottom w:val="none" w:sz="0" w:space="0" w:color="auto"/>
            <w:right w:val="none" w:sz="0" w:space="0" w:color="auto"/>
          </w:divBdr>
        </w:div>
        <w:div w:id="1574510009">
          <w:marLeft w:val="0"/>
          <w:marRight w:val="0"/>
          <w:marTop w:val="0"/>
          <w:marBottom w:val="0"/>
          <w:divBdr>
            <w:top w:val="none" w:sz="0" w:space="0" w:color="auto"/>
            <w:left w:val="none" w:sz="0" w:space="0" w:color="auto"/>
            <w:bottom w:val="none" w:sz="0" w:space="0" w:color="auto"/>
            <w:right w:val="none" w:sz="0" w:space="0" w:color="auto"/>
          </w:divBdr>
        </w:div>
        <w:div w:id="1137995619">
          <w:marLeft w:val="0"/>
          <w:marRight w:val="0"/>
          <w:marTop w:val="0"/>
          <w:marBottom w:val="0"/>
          <w:divBdr>
            <w:top w:val="none" w:sz="0" w:space="0" w:color="auto"/>
            <w:left w:val="none" w:sz="0" w:space="0" w:color="auto"/>
            <w:bottom w:val="none" w:sz="0" w:space="0" w:color="auto"/>
            <w:right w:val="none" w:sz="0" w:space="0" w:color="auto"/>
          </w:divBdr>
        </w:div>
      </w:divsChild>
    </w:div>
    <w:div w:id="1601179674">
      <w:bodyDiv w:val="1"/>
      <w:marLeft w:val="0"/>
      <w:marRight w:val="0"/>
      <w:marTop w:val="0"/>
      <w:marBottom w:val="0"/>
      <w:divBdr>
        <w:top w:val="none" w:sz="0" w:space="0" w:color="auto"/>
        <w:left w:val="none" w:sz="0" w:space="0" w:color="auto"/>
        <w:bottom w:val="none" w:sz="0" w:space="0" w:color="auto"/>
        <w:right w:val="none" w:sz="0" w:space="0" w:color="auto"/>
      </w:divBdr>
    </w:div>
    <w:div w:id="1631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Dekker</dc:creator>
  <cp:keywords/>
  <dc:description/>
  <cp:lastModifiedBy>Alie Dekker</cp:lastModifiedBy>
  <cp:revision>8</cp:revision>
  <dcterms:created xsi:type="dcterms:W3CDTF">2015-08-03T09:28:00Z</dcterms:created>
  <dcterms:modified xsi:type="dcterms:W3CDTF">2015-08-03T12:53:00Z</dcterms:modified>
</cp:coreProperties>
</file>