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17F" w:rsidRDefault="0089017F">
      <w:pPr>
        <w:rPr>
          <w:rFonts w:ascii="Arial" w:hAnsi="Arial" w:cs="Arial"/>
          <w:b/>
          <w:sz w:val="22"/>
          <w:szCs w:val="22"/>
        </w:rPr>
      </w:pPr>
      <w:bookmarkStart w:id="0" w:name="_GoBack"/>
      <w:bookmarkEnd w:id="0"/>
    </w:p>
    <w:p w:rsidR="00171875" w:rsidRDefault="00171875">
      <w:pPr>
        <w:rPr>
          <w:rFonts w:ascii="Arial" w:hAnsi="Arial" w:cs="Arial"/>
          <w:b/>
          <w:sz w:val="22"/>
          <w:szCs w:val="22"/>
        </w:rPr>
      </w:pPr>
    </w:p>
    <w:p w:rsidR="00171875" w:rsidRDefault="00171875">
      <w:pPr>
        <w:rPr>
          <w:rFonts w:ascii="Arial" w:hAnsi="Arial" w:cs="Arial"/>
          <w:b/>
          <w:sz w:val="22"/>
          <w:szCs w:val="22"/>
        </w:rPr>
      </w:pPr>
    </w:p>
    <w:p w:rsidR="00836B1E" w:rsidRPr="004B32DE" w:rsidRDefault="00E05B83">
      <w:pPr>
        <w:rPr>
          <w:rFonts w:ascii="Arial" w:hAnsi="Arial" w:cs="Arial"/>
          <w:b/>
          <w:sz w:val="22"/>
          <w:szCs w:val="22"/>
        </w:rPr>
      </w:pPr>
      <w:r w:rsidRPr="004B32DE">
        <w:rPr>
          <w:rFonts w:ascii="Arial" w:hAnsi="Arial" w:cs="Arial"/>
          <w:b/>
          <w:sz w:val="22"/>
          <w:szCs w:val="22"/>
        </w:rPr>
        <w:t xml:space="preserve">MOTIE </w:t>
      </w:r>
      <w:r w:rsidR="00EB13DB">
        <w:rPr>
          <w:rFonts w:ascii="Arial" w:hAnsi="Arial" w:cs="Arial"/>
          <w:b/>
          <w:sz w:val="22"/>
          <w:szCs w:val="22"/>
        </w:rPr>
        <w:t>Biologische</w:t>
      </w:r>
      <w:r w:rsidR="00A20BEA" w:rsidRPr="00A20BEA">
        <w:rPr>
          <w:rFonts w:ascii="Arial" w:hAnsi="Arial" w:cs="Arial"/>
          <w:b/>
          <w:sz w:val="22"/>
          <w:szCs w:val="22"/>
        </w:rPr>
        <w:t xml:space="preserve"> landbouw</w:t>
      </w:r>
    </w:p>
    <w:p w:rsidR="00E05B83" w:rsidRDefault="00E05B83">
      <w:pPr>
        <w:rPr>
          <w:rFonts w:ascii="Arial" w:hAnsi="Arial" w:cs="Arial"/>
          <w:b/>
          <w:sz w:val="22"/>
          <w:szCs w:val="22"/>
        </w:rPr>
      </w:pPr>
    </w:p>
    <w:p w:rsidR="00851420" w:rsidRDefault="00851420">
      <w:pPr>
        <w:rPr>
          <w:rFonts w:ascii="Arial" w:hAnsi="Arial" w:cs="Arial"/>
          <w:sz w:val="22"/>
          <w:szCs w:val="22"/>
        </w:rPr>
      </w:pPr>
      <w:r w:rsidRPr="00851420">
        <w:rPr>
          <w:rFonts w:ascii="Arial" w:hAnsi="Arial" w:cs="Arial"/>
          <w:sz w:val="22"/>
          <w:szCs w:val="22"/>
        </w:rPr>
        <w:t>N.a.v. Statenstuk 2016-7</w:t>
      </w:r>
      <w:r w:rsidR="00FF6347">
        <w:rPr>
          <w:rFonts w:ascii="Arial" w:hAnsi="Arial" w:cs="Arial"/>
          <w:sz w:val="22"/>
          <w:szCs w:val="22"/>
        </w:rPr>
        <w:t>57</w:t>
      </w:r>
      <w:r w:rsidRPr="00851420">
        <w:rPr>
          <w:rFonts w:ascii="Arial" w:hAnsi="Arial" w:cs="Arial"/>
          <w:sz w:val="22"/>
          <w:szCs w:val="22"/>
        </w:rPr>
        <w:t xml:space="preserve"> </w:t>
      </w:r>
      <w:r w:rsidR="00FF6347">
        <w:rPr>
          <w:rFonts w:ascii="Arial" w:hAnsi="Arial" w:cs="Arial"/>
          <w:sz w:val="22"/>
          <w:szCs w:val="22"/>
        </w:rPr>
        <w:t>Begroting 2017</w:t>
      </w:r>
    </w:p>
    <w:p w:rsidR="00851420" w:rsidRPr="00851420" w:rsidRDefault="00851420">
      <w:pPr>
        <w:rPr>
          <w:rFonts w:ascii="Arial" w:hAnsi="Arial" w:cs="Arial"/>
          <w:sz w:val="22"/>
          <w:szCs w:val="22"/>
        </w:rPr>
      </w:pPr>
    </w:p>
    <w:p w:rsidR="00E05B83" w:rsidRPr="004B32DE" w:rsidRDefault="009A04E1">
      <w:pPr>
        <w:rPr>
          <w:rFonts w:ascii="Arial" w:hAnsi="Arial" w:cs="Arial"/>
          <w:sz w:val="22"/>
          <w:szCs w:val="22"/>
        </w:rPr>
      </w:pPr>
      <w:r>
        <w:rPr>
          <w:rFonts w:ascii="Arial" w:hAnsi="Arial" w:cs="Arial"/>
          <w:sz w:val="22"/>
          <w:szCs w:val="22"/>
        </w:rPr>
        <w:t>Provinciale Staten van Drenthe i</w:t>
      </w:r>
      <w:r w:rsidR="00E05B83" w:rsidRPr="004B32DE">
        <w:rPr>
          <w:rFonts w:ascii="Arial" w:hAnsi="Arial" w:cs="Arial"/>
          <w:sz w:val="22"/>
          <w:szCs w:val="22"/>
        </w:rPr>
        <w:t xml:space="preserve">n vergadering bijeen op woensdag </w:t>
      </w:r>
      <w:r w:rsidR="00FF6347">
        <w:rPr>
          <w:rFonts w:ascii="Arial" w:hAnsi="Arial" w:cs="Arial"/>
          <w:sz w:val="22"/>
          <w:szCs w:val="22"/>
        </w:rPr>
        <w:t>9 november</w:t>
      </w:r>
      <w:r w:rsidR="00485714">
        <w:rPr>
          <w:rFonts w:ascii="Arial" w:hAnsi="Arial" w:cs="Arial"/>
          <w:sz w:val="22"/>
          <w:szCs w:val="22"/>
        </w:rPr>
        <w:t xml:space="preserve"> </w:t>
      </w:r>
      <w:r w:rsidR="00E05B83" w:rsidRPr="004B32DE">
        <w:rPr>
          <w:rFonts w:ascii="Arial" w:hAnsi="Arial" w:cs="Arial"/>
          <w:sz w:val="22"/>
          <w:szCs w:val="22"/>
        </w:rPr>
        <w:t>2016;</w:t>
      </w:r>
    </w:p>
    <w:p w:rsidR="006A4596" w:rsidRDefault="006A4596">
      <w:pPr>
        <w:rPr>
          <w:rFonts w:ascii="Arial" w:hAnsi="Arial" w:cs="Arial"/>
          <w:sz w:val="22"/>
          <w:szCs w:val="22"/>
        </w:rPr>
      </w:pPr>
    </w:p>
    <w:p w:rsidR="00171875" w:rsidRDefault="00851420" w:rsidP="00DC2E50">
      <w:pPr>
        <w:rPr>
          <w:rFonts w:ascii="Arial" w:hAnsi="Arial" w:cs="Arial"/>
          <w:sz w:val="22"/>
          <w:szCs w:val="22"/>
        </w:rPr>
      </w:pPr>
      <w:r>
        <w:rPr>
          <w:rFonts w:ascii="Arial" w:hAnsi="Arial" w:cs="Arial"/>
          <w:sz w:val="22"/>
          <w:szCs w:val="22"/>
        </w:rPr>
        <w:t>Gehoord de beraadslaging,</w:t>
      </w:r>
    </w:p>
    <w:p w:rsidR="00EB13DB" w:rsidRDefault="00EB13DB" w:rsidP="00DC2E50">
      <w:pPr>
        <w:rPr>
          <w:rFonts w:ascii="Arial" w:hAnsi="Arial" w:cs="Arial"/>
          <w:sz w:val="22"/>
          <w:szCs w:val="22"/>
        </w:rPr>
      </w:pPr>
    </w:p>
    <w:p w:rsidR="00EB13DB" w:rsidRDefault="00EB13DB" w:rsidP="00DC2E50">
      <w:pPr>
        <w:rPr>
          <w:rFonts w:ascii="Arial" w:hAnsi="Arial" w:cs="Arial"/>
          <w:sz w:val="22"/>
          <w:szCs w:val="22"/>
        </w:rPr>
      </w:pPr>
      <w:r>
        <w:rPr>
          <w:rFonts w:ascii="Arial" w:hAnsi="Arial" w:cs="Arial"/>
          <w:sz w:val="22"/>
          <w:szCs w:val="22"/>
        </w:rPr>
        <w:t>Constaterende dat:</w:t>
      </w:r>
    </w:p>
    <w:p w:rsidR="009E774E" w:rsidRDefault="009E774E" w:rsidP="009E774E">
      <w:pPr>
        <w:ind w:left="705"/>
        <w:rPr>
          <w:rFonts w:ascii="Arial" w:hAnsi="Arial" w:cs="Arial"/>
          <w:sz w:val="22"/>
          <w:szCs w:val="22"/>
        </w:rPr>
      </w:pPr>
      <w:r>
        <w:rPr>
          <w:rFonts w:ascii="Arial" w:hAnsi="Arial" w:cs="Arial"/>
          <w:sz w:val="22"/>
          <w:szCs w:val="22"/>
        </w:rPr>
        <w:t xml:space="preserve">- </w:t>
      </w:r>
      <w:r w:rsidRPr="009E774E">
        <w:rPr>
          <w:rFonts w:ascii="Arial" w:hAnsi="Arial" w:cs="Arial"/>
          <w:sz w:val="22"/>
          <w:szCs w:val="22"/>
        </w:rPr>
        <w:t>Op initiatief van de provincies Drenthe, Flevoland en Overijssel en het Comité van de Regio's (</w:t>
      </w:r>
      <w:proofErr w:type="spellStart"/>
      <w:r w:rsidRPr="009E774E">
        <w:rPr>
          <w:rFonts w:ascii="Arial" w:hAnsi="Arial" w:cs="Arial"/>
          <w:sz w:val="22"/>
          <w:szCs w:val="22"/>
        </w:rPr>
        <w:t>CvdR</w:t>
      </w:r>
      <w:proofErr w:type="spellEnd"/>
      <w:r w:rsidRPr="009E774E">
        <w:rPr>
          <w:rFonts w:ascii="Arial" w:hAnsi="Arial" w:cs="Arial"/>
          <w:sz w:val="22"/>
          <w:szCs w:val="22"/>
        </w:rPr>
        <w:t xml:space="preserve">) van de Europese Unie </w:t>
      </w:r>
      <w:r w:rsidR="008008D3">
        <w:rPr>
          <w:rFonts w:ascii="Arial" w:hAnsi="Arial" w:cs="Arial"/>
          <w:sz w:val="22"/>
          <w:szCs w:val="22"/>
        </w:rPr>
        <w:t>er</w:t>
      </w:r>
      <w:r w:rsidRPr="009E774E">
        <w:rPr>
          <w:rFonts w:ascii="Arial" w:hAnsi="Arial" w:cs="Arial"/>
          <w:sz w:val="22"/>
          <w:szCs w:val="22"/>
        </w:rPr>
        <w:t xml:space="preserve"> vorig jaar een seminar </w:t>
      </w:r>
      <w:r w:rsidR="008008D3">
        <w:rPr>
          <w:rFonts w:ascii="Arial" w:hAnsi="Arial" w:cs="Arial"/>
          <w:sz w:val="22"/>
          <w:szCs w:val="22"/>
        </w:rPr>
        <w:t xml:space="preserve">is </w:t>
      </w:r>
      <w:r w:rsidRPr="009E774E">
        <w:rPr>
          <w:rFonts w:ascii="Arial" w:hAnsi="Arial" w:cs="Arial"/>
          <w:sz w:val="22"/>
          <w:szCs w:val="22"/>
        </w:rPr>
        <w:t>geweest over de biologische landbouw. De drie provincies vinden dat de biologische landbouw een belangrijke rol heeft bij het verder verduurzamen van de agrarische sector.</w:t>
      </w:r>
    </w:p>
    <w:p w:rsidR="00EB13DB" w:rsidRDefault="00EB13DB" w:rsidP="00D844AE">
      <w:pPr>
        <w:ind w:left="705"/>
        <w:rPr>
          <w:rFonts w:ascii="Arial" w:hAnsi="Arial" w:cs="Arial"/>
          <w:sz w:val="22"/>
          <w:szCs w:val="22"/>
        </w:rPr>
      </w:pPr>
      <w:r>
        <w:rPr>
          <w:rFonts w:ascii="Arial" w:hAnsi="Arial" w:cs="Arial"/>
          <w:sz w:val="22"/>
          <w:szCs w:val="22"/>
        </w:rPr>
        <w:t>-</w:t>
      </w:r>
      <w:r w:rsidR="00D844AE" w:rsidRPr="00D844AE">
        <w:t xml:space="preserve"> </w:t>
      </w:r>
      <w:r w:rsidR="00D844AE">
        <w:rPr>
          <w:rFonts w:ascii="Arial" w:hAnsi="Arial" w:cs="Arial"/>
          <w:sz w:val="22"/>
          <w:szCs w:val="22"/>
        </w:rPr>
        <w:t xml:space="preserve">De provincie staat voor een omvangrijke opgave bij </w:t>
      </w:r>
      <w:r w:rsidR="00D844AE" w:rsidRPr="00D844AE">
        <w:rPr>
          <w:rFonts w:ascii="Arial" w:hAnsi="Arial" w:cs="Arial"/>
          <w:sz w:val="22"/>
          <w:szCs w:val="22"/>
        </w:rPr>
        <w:t>de realisatie van nieuwe natuur en maatregelen in het</w:t>
      </w:r>
      <w:r w:rsidR="00D844AE">
        <w:rPr>
          <w:rFonts w:ascii="Arial" w:hAnsi="Arial" w:cs="Arial"/>
          <w:sz w:val="22"/>
          <w:szCs w:val="22"/>
        </w:rPr>
        <w:t xml:space="preserve"> </w:t>
      </w:r>
      <w:r w:rsidR="00D844AE" w:rsidRPr="00D844AE">
        <w:rPr>
          <w:rFonts w:ascii="Arial" w:hAnsi="Arial" w:cs="Arial"/>
          <w:sz w:val="22"/>
          <w:szCs w:val="22"/>
        </w:rPr>
        <w:t>kader van de Programmatische Aanpak Stikstof (PAS), de Kaderrichtlijn Water (KRW) en</w:t>
      </w:r>
      <w:r w:rsidR="00D844AE">
        <w:rPr>
          <w:rFonts w:ascii="Arial" w:hAnsi="Arial" w:cs="Arial"/>
          <w:sz w:val="22"/>
          <w:szCs w:val="22"/>
        </w:rPr>
        <w:t xml:space="preserve"> </w:t>
      </w:r>
      <w:r w:rsidR="00D844AE" w:rsidRPr="00D844AE">
        <w:rPr>
          <w:rFonts w:ascii="Arial" w:hAnsi="Arial" w:cs="Arial"/>
          <w:sz w:val="22"/>
          <w:szCs w:val="22"/>
        </w:rPr>
        <w:t>Natura 2000. Een groot deel van de gestelde d</w:t>
      </w:r>
      <w:r w:rsidR="007F2631">
        <w:rPr>
          <w:rFonts w:ascii="Arial" w:hAnsi="Arial" w:cs="Arial"/>
          <w:sz w:val="22"/>
          <w:szCs w:val="22"/>
        </w:rPr>
        <w:t>oelen moet in 2027 zijn behaald;</w:t>
      </w:r>
    </w:p>
    <w:p w:rsidR="00DC2E50" w:rsidRPr="00DC2E50" w:rsidRDefault="00DC2E50" w:rsidP="00DC2E50">
      <w:pPr>
        <w:rPr>
          <w:rFonts w:ascii="Arial" w:hAnsi="Arial" w:cs="Arial"/>
          <w:sz w:val="22"/>
          <w:szCs w:val="22"/>
        </w:rPr>
      </w:pPr>
    </w:p>
    <w:p w:rsidR="00AE34BA" w:rsidRDefault="003F0683" w:rsidP="00AE34BA">
      <w:pPr>
        <w:rPr>
          <w:rFonts w:ascii="Arial" w:hAnsi="Arial" w:cs="Arial"/>
          <w:sz w:val="22"/>
          <w:szCs w:val="22"/>
        </w:rPr>
      </w:pPr>
      <w:r w:rsidRPr="003F0683">
        <w:rPr>
          <w:rFonts w:ascii="Arial" w:hAnsi="Arial" w:cs="Arial"/>
          <w:sz w:val="22"/>
          <w:szCs w:val="22"/>
        </w:rPr>
        <w:t>Zijn van mening dat:</w:t>
      </w:r>
    </w:p>
    <w:p w:rsidR="00D17F88" w:rsidRDefault="009E774E" w:rsidP="00AB11EB">
      <w:pPr>
        <w:ind w:left="705"/>
        <w:rPr>
          <w:rFonts w:ascii="Arial" w:hAnsi="Arial" w:cs="Arial"/>
          <w:sz w:val="22"/>
          <w:szCs w:val="22"/>
        </w:rPr>
      </w:pPr>
      <w:r>
        <w:rPr>
          <w:rFonts w:ascii="Arial" w:hAnsi="Arial" w:cs="Arial"/>
          <w:sz w:val="22"/>
          <w:szCs w:val="22"/>
        </w:rPr>
        <w:t>-</w:t>
      </w:r>
      <w:r w:rsidRPr="009E774E">
        <w:rPr>
          <w:rFonts w:ascii="Arial" w:hAnsi="Arial" w:cs="Arial"/>
          <w:sz w:val="22"/>
          <w:szCs w:val="22"/>
        </w:rPr>
        <w:t xml:space="preserve">Regionale overheden </w:t>
      </w:r>
      <w:r>
        <w:rPr>
          <w:rFonts w:ascii="Arial" w:hAnsi="Arial" w:cs="Arial"/>
          <w:sz w:val="22"/>
          <w:szCs w:val="22"/>
        </w:rPr>
        <w:t xml:space="preserve">een belangrijke rol spelen </w:t>
      </w:r>
      <w:r w:rsidRPr="009E774E">
        <w:rPr>
          <w:rFonts w:ascii="Arial" w:hAnsi="Arial" w:cs="Arial"/>
          <w:sz w:val="22"/>
          <w:szCs w:val="22"/>
        </w:rPr>
        <w:t xml:space="preserve">in de toekomst van de biologische landbouw. Een integrale benadering waarbij gekeken wordt naar bewustwording van de consument, gezondheid en milieuaspecten van belang </w:t>
      </w:r>
      <w:r w:rsidR="00CC3B98" w:rsidRPr="00CC3B98">
        <w:rPr>
          <w:rFonts w:ascii="Arial" w:hAnsi="Arial" w:cs="Arial"/>
          <w:sz w:val="22"/>
          <w:szCs w:val="22"/>
        </w:rPr>
        <w:t xml:space="preserve">is </w:t>
      </w:r>
      <w:r w:rsidRPr="009E774E">
        <w:rPr>
          <w:rFonts w:ascii="Arial" w:hAnsi="Arial" w:cs="Arial"/>
          <w:sz w:val="22"/>
          <w:szCs w:val="22"/>
        </w:rPr>
        <w:t>voor het verder laten groeien van d</w:t>
      </w:r>
      <w:r w:rsidR="00CC3B98">
        <w:rPr>
          <w:rFonts w:ascii="Arial" w:hAnsi="Arial" w:cs="Arial"/>
          <w:sz w:val="22"/>
          <w:szCs w:val="22"/>
        </w:rPr>
        <w:t>eze</w:t>
      </w:r>
      <w:r w:rsidRPr="009E774E">
        <w:rPr>
          <w:rFonts w:ascii="Arial" w:hAnsi="Arial" w:cs="Arial"/>
          <w:sz w:val="22"/>
          <w:szCs w:val="22"/>
        </w:rPr>
        <w:t xml:space="preserve"> sector.</w:t>
      </w:r>
    </w:p>
    <w:p w:rsidR="00DC2E50" w:rsidRPr="00DC2E50" w:rsidRDefault="00DC2E50" w:rsidP="00DC2E50">
      <w:pPr>
        <w:rPr>
          <w:rFonts w:ascii="Arial" w:hAnsi="Arial" w:cs="Arial"/>
          <w:sz w:val="22"/>
          <w:szCs w:val="22"/>
        </w:rPr>
      </w:pPr>
    </w:p>
    <w:p w:rsidR="00DC2E50" w:rsidRPr="00DC2E50" w:rsidRDefault="003F0683" w:rsidP="00DC2E50">
      <w:pPr>
        <w:rPr>
          <w:rFonts w:ascii="Arial" w:hAnsi="Arial" w:cs="Arial"/>
          <w:sz w:val="22"/>
          <w:szCs w:val="22"/>
        </w:rPr>
      </w:pPr>
      <w:r w:rsidRPr="003F0683">
        <w:rPr>
          <w:rFonts w:ascii="Arial" w:hAnsi="Arial" w:cs="Arial"/>
          <w:sz w:val="22"/>
          <w:szCs w:val="22"/>
        </w:rPr>
        <w:t>Roept het college van Gedeputeerde Staten op:</w:t>
      </w:r>
    </w:p>
    <w:p w:rsidR="008C521A" w:rsidRDefault="003F0683" w:rsidP="009E774E">
      <w:pPr>
        <w:ind w:left="708"/>
        <w:rPr>
          <w:rFonts w:ascii="Arial" w:hAnsi="Arial" w:cs="Arial"/>
          <w:sz w:val="22"/>
          <w:szCs w:val="22"/>
        </w:rPr>
      </w:pPr>
      <w:r>
        <w:rPr>
          <w:rFonts w:ascii="Arial" w:hAnsi="Arial" w:cs="Arial"/>
          <w:sz w:val="22"/>
          <w:szCs w:val="22"/>
        </w:rPr>
        <w:t>-</w:t>
      </w:r>
      <w:r w:rsidR="005A6F51">
        <w:rPr>
          <w:rFonts w:ascii="Arial" w:hAnsi="Arial" w:cs="Arial"/>
          <w:sz w:val="22"/>
          <w:szCs w:val="22"/>
        </w:rPr>
        <w:t xml:space="preserve">te </w:t>
      </w:r>
      <w:r w:rsidR="009E774E">
        <w:rPr>
          <w:rFonts w:ascii="Arial" w:hAnsi="Arial" w:cs="Arial"/>
          <w:sz w:val="22"/>
          <w:szCs w:val="22"/>
        </w:rPr>
        <w:t>komen met een actieplan Biologische landbouw en deze voor de voorjaarsnota 2017 ter goedkeuring voor te leggen aan PS;</w:t>
      </w:r>
    </w:p>
    <w:p w:rsidR="00BE0938" w:rsidRPr="00DC2E50" w:rsidRDefault="00BE0938" w:rsidP="003F0683">
      <w:pPr>
        <w:ind w:left="708"/>
        <w:rPr>
          <w:rFonts w:ascii="Arial" w:hAnsi="Arial" w:cs="Arial"/>
          <w:sz w:val="22"/>
          <w:szCs w:val="22"/>
        </w:rPr>
      </w:pPr>
    </w:p>
    <w:p w:rsidR="00DC2E50" w:rsidRPr="00DC2E50" w:rsidRDefault="00DC2E50" w:rsidP="00DC2E50">
      <w:pPr>
        <w:rPr>
          <w:rFonts w:ascii="Arial" w:hAnsi="Arial" w:cs="Arial"/>
          <w:sz w:val="22"/>
          <w:szCs w:val="22"/>
        </w:rPr>
      </w:pPr>
    </w:p>
    <w:p w:rsidR="00DC2E50" w:rsidRDefault="00B76893" w:rsidP="00DC2E50">
      <w:pPr>
        <w:rPr>
          <w:rFonts w:ascii="Arial" w:hAnsi="Arial" w:cs="Arial"/>
          <w:sz w:val="22"/>
          <w:szCs w:val="22"/>
        </w:rPr>
      </w:pPr>
      <w:r>
        <w:rPr>
          <w:rFonts w:ascii="Arial" w:hAnsi="Arial" w:cs="Arial"/>
          <w:sz w:val="22"/>
          <w:szCs w:val="22"/>
        </w:rPr>
        <w:t>e</w:t>
      </w:r>
      <w:r w:rsidR="00DC2E50" w:rsidRPr="00DC2E50">
        <w:rPr>
          <w:rFonts w:ascii="Arial" w:hAnsi="Arial" w:cs="Arial"/>
          <w:sz w:val="22"/>
          <w:szCs w:val="22"/>
        </w:rPr>
        <w:t>n gaan over tot de orde van de dag.</w:t>
      </w:r>
    </w:p>
    <w:p w:rsidR="003241D2" w:rsidRDefault="003241D2" w:rsidP="00DC2E50">
      <w:pPr>
        <w:rPr>
          <w:rFonts w:ascii="Arial" w:hAnsi="Arial" w:cs="Arial"/>
          <w:sz w:val="22"/>
          <w:szCs w:val="22"/>
        </w:rPr>
      </w:pPr>
    </w:p>
    <w:p w:rsidR="003F0683" w:rsidRDefault="003F0683" w:rsidP="00DC2E50">
      <w:pPr>
        <w:rPr>
          <w:rFonts w:ascii="Arial" w:hAnsi="Arial" w:cs="Arial"/>
          <w:sz w:val="22"/>
          <w:szCs w:val="22"/>
        </w:rPr>
      </w:pPr>
    </w:p>
    <w:p w:rsidR="00722396" w:rsidRDefault="0099084F" w:rsidP="006E4751">
      <w:pPr>
        <w:ind w:left="700" w:hanging="700"/>
        <w:rPr>
          <w:rFonts w:ascii="Arial" w:hAnsi="Arial" w:cs="Arial"/>
          <w:sz w:val="22"/>
          <w:szCs w:val="22"/>
        </w:rPr>
      </w:pPr>
      <w:r w:rsidRPr="004B32DE">
        <w:rPr>
          <w:rFonts w:ascii="Arial" w:hAnsi="Arial" w:cs="Arial"/>
          <w:sz w:val="22"/>
          <w:szCs w:val="22"/>
        </w:rPr>
        <w:t>Namens de fractie van de SP,</w:t>
      </w:r>
    </w:p>
    <w:p w:rsidR="003241D2" w:rsidRDefault="003241D2" w:rsidP="006E4751">
      <w:pPr>
        <w:ind w:left="700" w:hanging="700"/>
        <w:rPr>
          <w:rFonts w:ascii="Arial" w:hAnsi="Arial" w:cs="Arial"/>
          <w:sz w:val="22"/>
          <w:szCs w:val="22"/>
        </w:rPr>
      </w:pPr>
    </w:p>
    <w:p w:rsidR="003241D2" w:rsidRDefault="003241D2" w:rsidP="006E4751">
      <w:pPr>
        <w:ind w:left="700" w:hanging="700"/>
        <w:rPr>
          <w:rFonts w:ascii="Arial" w:hAnsi="Arial" w:cs="Arial"/>
          <w:sz w:val="22"/>
          <w:szCs w:val="22"/>
        </w:rPr>
      </w:pPr>
    </w:p>
    <w:p w:rsidR="003241D2" w:rsidRDefault="003241D2" w:rsidP="006E4751">
      <w:pPr>
        <w:ind w:left="700" w:hanging="700"/>
        <w:rPr>
          <w:rFonts w:ascii="Arial" w:hAnsi="Arial" w:cs="Arial"/>
          <w:sz w:val="22"/>
          <w:szCs w:val="22"/>
        </w:rPr>
      </w:pPr>
    </w:p>
    <w:p w:rsidR="003241D2" w:rsidRDefault="003241D2" w:rsidP="006E4751">
      <w:pPr>
        <w:ind w:left="700" w:hanging="700"/>
        <w:rPr>
          <w:rFonts w:ascii="Arial" w:hAnsi="Arial" w:cs="Arial"/>
          <w:sz w:val="22"/>
          <w:szCs w:val="22"/>
        </w:rPr>
      </w:pPr>
    </w:p>
    <w:p w:rsidR="003241D2" w:rsidRDefault="000A7D6F" w:rsidP="0039532A">
      <w:pPr>
        <w:ind w:left="700" w:hanging="700"/>
        <w:rPr>
          <w:rFonts w:ascii="Arial" w:hAnsi="Arial" w:cs="Arial"/>
          <w:sz w:val="22"/>
          <w:szCs w:val="22"/>
        </w:rPr>
      </w:pPr>
      <w:r>
        <w:rPr>
          <w:rFonts w:ascii="Arial" w:hAnsi="Arial" w:cs="Arial"/>
          <w:sz w:val="22"/>
          <w:szCs w:val="22"/>
        </w:rPr>
        <w:t>Louise Smits</w:t>
      </w:r>
    </w:p>
    <w:p w:rsidR="003241D2" w:rsidRDefault="003241D2" w:rsidP="0039532A">
      <w:pPr>
        <w:ind w:left="700" w:hanging="700"/>
        <w:rPr>
          <w:rFonts w:ascii="Arial" w:hAnsi="Arial" w:cs="Arial"/>
          <w:sz w:val="22"/>
          <w:szCs w:val="22"/>
        </w:rPr>
      </w:pPr>
    </w:p>
    <w:p w:rsidR="003241D2" w:rsidRDefault="003241D2" w:rsidP="0039532A">
      <w:pPr>
        <w:ind w:left="700" w:hanging="700"/>
        <w:rPr>
          <w:rFonts w:ascii="Arial" w:hAnsi="Arial" w:cs="Arial"/>
          <w:sz w:val="22"/>
          <w:szCs w:val="22"/>
        </w:rPr>
      </w:pPr>
    </w:p>
    <w:p w:rsidR="00171875" w:rsidRPr="00FF14D9" w:rsidRDefault="00171875" w:rsidP="0039532A">
      <w:pPr>
        <w:ind w:left="700" w:hanging="700"/>
        <w:rPr>
          <w:rFonts w:ascii="Arial" w:hAnsi="Arial" w:cs="Arial"/>
          <w:sz w:val="22"/>
          <w:szCs w:val="22"/>
        </w:rPr>
      </w:pPr>
    </w:p>
    <w:p w:rsidR="004B32DE" w:rsidRPr="00FF14D9" w:rsidRDefault="004B32DE" w:rsidP="004B32DE">
      <w:pPr>
        <w:ind w:left="700" w:hanging="700"/>
        <w:rPr>
          <w:rFonts w:ascii="Arial" w:hAnsi="Arial" w:cs="Arial"/>
          <w:sz w:val="22"/>
          <w:szCs w:val="22"/>
        </w:rPr>
      </w:pPr>
      <w:r w:rsidRPr="00FF14D9">
        <w:rPr>
          <w:rFonts w:ascii="Arial" w:hAnsi="Arial" w:cs="Arial"/>
          <w:sz w:val="22"/>
          <w:szCs w:val="22"/>
        </w:rPr>
        <w:t>VVD</w:t>
      </w: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r>
      <w:r w:rsidR="00A523B4" w:rsidRPr="00FF14D9">
        <w:rPr>
          <w:rFonts w:ascii="Arial" w:hAnsi="Arial" w:cs="Arial"/>
          <w:sz w:val="22"/>
          <w:szCs w:val="22"/>
        </w:rPr>
        <w:tab/>
      </w:r>
      <w:r w:rsidRPr="00FF14D9">
        <w:rPr>
          <w:rFonts w:ascii="Arial" w:hAnsi="Arial" w:cs="Arial"/>
          <w:sz w:val="22"/>
          <w:szCs w:val="22"/>
        </w:rPr>
        <w:t>PVV</w:t>
      </w: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t>50PLUS</w:t>
      </w:r>
    </w:p>
    <w:p w:rsidR="004B32DE" w:rsidRPr="00FF14D9" w:rsidRDefault="004B32DE" w:rsidP="004B32DE">
      <w:pPr>
        <w:ind w:left="700" w:hanging="700"/>
        <w:rPr>
          <w:rFonts w:ascii="Arial" w:hAnsi="Arial" w:cs="Arial"/>
          <w:sz w:val="22"/>
          <w:szCs w:val="22"/>
        </w:rPr>
      </w:pP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r>
      <w:r w:rsidRPr="00FF14D9">
        <w:rPr>
          <w:rFonts w:ascii="Arial" w:hAnsi="Arial" w:cs="Arial"/>
          <w:sz w:val="22"/>
          <w:szCs w:val="22"/>
        </w:rPr>
        <w:tab/>
      </w:r>
    </w:p>
    <w:p w:rsidR="004B32DE" w:rsidRDefault="004B32DE" w:rsidP="004B32DE">
      <w:pPr>
        <w:ind w:left="700" w:hanging="700"/>
        <w:rPr>
          <w:rFonts w:ascii="Arial" w:hAnsi="Arial" w:cs="Arial"/>
          <w:sz w:val="22"/>
          <w:szCs w:val="22"/>
        </w:rPr>
      </w:pPr>
      <w:r w:rsidRPr="004B32DE">
        <w:rPr>
          <w:rFonts w:ascii="Arial" w:hAnsi="Arial" w:cs="Arial"/>
          <w:sz w:val="22"/>
          <w:szCs w:val="22"/>
        </w:rPr>
        <w:t>PvdA</w:t>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00A523B4">
        <w:rPr>
          <w:rFonts w:ascii="Arial" w:hAnsi="Arial" w:cs="Arial"/>
          <w:sz w:val="22"/>
          <w:szCs w:val="22"/>
        </w:rPr>
        <w:tab/>
      </w:r>
      <w:r w:rsidRPr="004B32DE">
        <w:rPr>
          <w:rFonts w:ascii="Arial" w:hAnsi="Arial" w:cs="Arial"/>
          <w:sz w:val="22"/>
          <w:szCs w:val="22"/>
        </w:rPr>
        <w:t>D66</w:t>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t>Sterk Lokaal</w:t>
      </w:r>
    </w:p>
    <w:p w:rsidR="004B32DE" w:rsidRPr="004B32DE" w:rsidRDefault="004B32DE" w:rsidP="004B32DE">
      <w:pPr>
        <w:ind w:left="700" w:hanging="700"/>
        <w:rPr>
          <w:rFonts w:ascii="Arial" w:hAnsi="Arial" w:cs="Arial"/>
          <w:sz w:val="22"/>
          <w:szCs w:val="22"/>
        </w:rPr>
      </w:pPr>
    </w:p>
    <w:p w:rsidR="00A523B4" w:rsidRDefault="004B32DE" w:rsidP="004B32DE">
      <w:pPr>
        <w:ind w:left="700" w:hanging="700"/>
        <w:rPr>
          <w:rFonts w:ascii="Arial" w:hAnsi="Arial" w:cs="Arial"/>
          <w:sz w:val="22"/>
          <w:szCs w:val="22"/>
        </w:rPr>
      </w:pPr>
      <w:r w:rsidRPr="004B32DE">
        <w:rPr>
          <w:rFonts w:ascii="Arial" w:hAnsi="Arial" w:cs="Arial"/>
          <w:sz w:val="22"/>
          <w:szCs w:val="22"/>
        </w:rPr>
        <w:t>CDA</w:t>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00A523B4">
        <w:rPr>
          <w:rFonts w:ascii="Arial" w:hAnsi="Arial" w:cs="Arial"/>
          <w:sz w:val="22"/>
          <w:szCs w:val="22"/>
        </w:rPr>
        <w:tab/>
      </w:r>
      <w:r w:rsidRPr="004B32DE">
        <w:rPr>
          <w:rFonts w:ascii="Arial" w:hAnsi="Arial" w:cs="Arial"/>
          <w:sz w:val="22"/>
          <w:szCs w:val="22"/>
        </w:rPr>
        <w:t>ChristenUnie</w:t>
      </w:r>
    </w:p>
    <w:p w:rsidR="004B32DE" w:rsidRDefault="004B32DE" w:rsidP="004B32DE">
      <w:pPr>
        <w:ind w:left="700" w:hanging="700"/>
        <w:rPr>
          <w:rFonts w:ascii="Arial" w:hAnsi="Arial" w:cs="Arial"/>
          <w:sz w:val="22"/>
          <w:szCs w:val="22"/>
        </w:rPr>
      </w:pPr>
      <w:r w:rsidRPr="004B32DE">
        <w:rPr>
          <w:rFonts w:ascii="Arial" w:hAnsi="Arial" w:cs="Arial"/>
          <w:sz w:val="22"/>
          <w:szCs w:val="22"/>
        </w:rPr>
        <w:tab/>
      </w:r>
    </w:p>
    <w:p w:rsidR="003A0385" w:rsidRDefault="004B32DE" w:rsidP="0039532A">
      <w:pPr>
        <w:ind w:left="700" w:hanging="700"/>
        <w:rPr>
          <w:rFonts w:ascii="Arial" w:hAnsi="Arial" w:cs="Arial"/>
          <w:b/>
          <w:sz w:val="22"/>
          <w:szCs w:val="22"/>
        </w:rPr>
      </w:pPr>
      <w:r w:rsidRPr="004B32DE">
        <w:rPr>
          <w:rFonts w:ascii="Arial" w:hAnsi="Arial" w:cs="Arial"/>
          <w:sz w:val="22"/>
          <w:szCs w:val="22"/>
        </w:rPr>
        <w:t>SP</w:t>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Pr="004B32DE">
        <w:rPr>
          <w:rFonts w:ascii="Arial" w:hAnsi="Arial" w:cs="Arial"/>
          <w:sz w:val="22"/>
          <w:szCs w:val="22"/>
        </w:rPr>
        <w:tab/>
      </w:r>
      <w:r w:rsidR="00A523B4">
        <w:rPr>
          <w:rFonts w:ascii="Arial" w:hAnsi="Arial" w:cs="Arial"/>
          <w:sz w:val="22"/>
          <w:szCs w:val="22"/>
        </w:rPr>
        <w:tab/>
      </w:r>
      <w:r w:rsidRPr="004B32DE">
        <w:rPr>
          <w:rFonts w:ascii="Arial" w:hAnsi="Arial" w:cs="Arial"/>
          <w:sz w:val="22"/>
          <w:szCs w:val="22"/>
        </w:rPr>
        <w:t>GroenLinks</w:t>
      </w:r>
      <w:r w:rsidRPr="004B32DE">
        <w:rPr>
          <w:rFonts w:ascii="Arial" w:hAnsi="Arial" w:cs="Arial"/>
          <w:sz w:val="22"/>
          <w:szCs w:val="22"/>
        </w:rPr>
        <w:tab/>
      </w:r>
    </w:p>
    <w:p w:rsidR="003A0385" w:rsidRDefault="00A253A4" w:rsidP="0039532A">
      <w:pPr>
        <w:ind w:left="700" w:hanging="700"/>
        <w:rPr>
          <w:rFonts w:ascii="Arial" w:hAnsi="Arial" w:cs="Arial"/>
          <w:b/>
          <w:sz w:val="22"/>
          <w:szCs w:val="22"/>
        </w:rPr>
      </w:pPr>
      <w:r>
        <w:rPr>
          <w:rFonts w:ascii="Arial" w:hAnsi="Arial" w:cs="Arial"/>
          <w:b/>
          <w:sz w:val="22"/>
          <w:szCs w:val="22"/>
        </w:rPr>
        <w:br w:type="page"/>
      </w:r>
    </w:p>
    <w:p w:rsidR="002C0FBC" w:rsidRPr="00D17F88" w:rsidRDefault="002C0FBC" w:rsidP="00A253A4">
      <w:pPr>
        <w:rPr>
          <w:rFonts w:ascii="Arial" w:hAnsi="Arial" w:cs="Arial"/>
          <w:b/>
          <w:sz w:val="22"/>
          <w:szCs w:val="22"/>
        </w:rPr>
      </w:pPr>
      <w:r w:rsidRPr="00D17F88">
        <w:rPr>
          <w:rFonts w:ascii="Arial" w:hAnsi="Arial" w:cs="Arial"/>
          <w:b/>
          <w:sz w:val="22"/>
          <w:szCs w:val="22"/>
        </w:rPr>
        <w:lastRenderedPageBreak/>
        <w:t>Toelichting:</w:t>
      </w:r>
    </w:p>
    <w:p w:rsidR="002C0FBC" w:rsidRDefault="002C0FBC" w:rsidP="00A253A4">
      <w:pPr>
        <w:rPr>
          <w:rFonts w:ascii="Arial" w:hAnsi="Arial" w:cs="Arial"/>
          <w:sz w:val="22"/>
          <w:szCs w:val="22"/>
        </w:rPr>
      </w:pPr>
    </w:p>
    <w:p w:rsidR="00A253A4" w:rsidRDefault="00A253A4" w:rsidP="00A253A4">
      <w:pPr>
        <w:rPr>
          <w:rFonts w:ascii="Arial" w:hAnsi="Arial" w:cs="Arial"/>
          <w:sz w:val="22"/>
          <w:szCs w:val="22"/>
        </w:rPr>
      </w:pPr>
      <w:r w:rsidRPr="003A0385">
        <w:rPr>
          <w:rFonts w:ascii="Arial" w:hAnsi="Arial" w:cs="Arial"/>
          <w:sz w:val="22"/>
          <w:szCs w:val="22"/>
        </w:rPr>
        <w:t>In Nederland blijft het aandeel biologische landbouw achter. Het Europees gemiddelde voor biologisch landgebruik is 5,7%. Nederland telt slechts 2,5%</w:t>
      </w:r>
      <w:r>
        <w:rPr>
          <w:rFonts w:ascii="Arial" w:hAnsi="Arial" w:cs="Arial"/>
          <w:sz w:val="22"/>
          <w:szCs w:val="22"/>
        </w:rPr>
        <w:t xml:space="preserve">. </w:t>
      </w:r>
      <w:r w:rsidRPr="00A20BEA">
        <w:rPr>
          <w:rFonts w:ascii="Arial" w:hAnsi="Arial" w:cs="Arial"/>
          <w:sz w:val="22"/>
          <w:szCs w:val="22"/>
        </w:rPr>
        <w:t>Landen die een hoger percentage biologische landbouw hebben dan Nederland, zijn onder andere Oostenrijk (19,4%), Denemarken (6,3%), Zwitserland (12,7%), Zweden (16,4%) en Duitsland (6,3%). In deze landen is een actief beleid gevoerd om biologisch te stim</w:t>
      </w:r>
      <w:r>
        <w:rPr>
          <w:rFonts w:ascii="Arial" w:hAnsi="Arial" w:cs="Arial"/>
          <w:sz w:val="22"/>
          <w:szCs w:val="22"/>
        </w:rPr>
        <w:t>uleren.</w:t>
      </w:r>
    </w:p>
    <w:p w:rsidR="002C0FBC" w:rsidRDefault="002C0FBC" w:rsidP="00A253A4">
      <w:pPr>
        <w:rPr>
          <w:rFonts w:ascii="Arial" w:hAnsi="Arial" w:cs="Arial"/>
          <w:sz w:val="22"/>
          <w:szCs w:val="22"/>
        </w:rPr>
      </w:pPr>
    </w:p>
    <w:p w:rsidR="002C0FBC" w:rsidRDefault="00283451" w:rsidP="00A253A4">
      <w:pPr>
        <w:rPr>
          <w:rFonts w:ascii="Arial" w:hAnsi="Arial" w:cs="Arial"/>
          <w:sz w:val="22"/>
          <w:szCs w:val="22"/>
        </w:rPr>
      </w:pPr>
      <w:r>
        <w:rPr>
          <w:rFonts w:ascii="Arial" w:hAnsi="Arial" w:cs="Arial"/>
          <w:noProof/>
          <w:sz w:val="22"/>
          <w:szCs w:val="22"/>
        </w:rPr>
        <w:drawing>
          <wp:inline distT="0" distB="0" distL="0" distR="0">
            <wp:extent cx="2457450" cy="2943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2943225"/>
                    </a:xfrm>
                    <a:prstGeom prst="rect">
                      <a:avLst/>
                    </a:prstGeom>
                    <a:noFill/>
                    <a:ln>
                      <a:noFill/>
                    </a:ln>
                  </pic:spPr>
                </pic:pic>
              </a:graphicData>
            </a:graphic>
          </wp:inline>
        </w:drawing>
      </w:r>
    </w:p>
    <w:p w:rsidR="00A253A4" w:rsidRDefault="00A253A4" w:rsidP="00A253A4">
      <w:pPr>
        <w:rPr>
          <w:rFonts w:ascii="Arial" w:hAnsi="Arial" w:cs="Arial"/>
          <w:sz w:val="22"/>
          <w:szCs w:val="22"/>
        </w:rPr>
      </w:pPr>
    </w:p>
    <w:p w:rsidR="002C0FBC" w:rsidRDefault="002C0FBC" w:rsidP="00A253A4">
      <w:pPr>
        <w:rPr>
          <w:rFonts w:ascii="Arial" w:hAnsi="Arial" w:cs="Arial"/>
          <w:sz w:val="22"/>
          <w:szCs w:val="22"/>
        </w:rPr>
      </w:pPr>
    </w:p>
    <w:p w:rsidR="002C0FBC" w:rsidRDefault="002C0FBC" w:rsidP="00A253A4">
      <w:pPr>
        <w:rPr>
          <w:rFonts w:ascii="Arial" w:hAnsi="Arial" w:cs="Arial"/>
          <w:sz w:val="22"/>
          <w:szCs w:val="22"/>
        </w:rPr>
      </w:pPr>
    </w:p>
    <w:p w:rsidR="002C0FBC" w:rsidRPr="00A253A4" w:rsidRDefault="00A253A4" w:rsidP="00A253A4">
      <w:pPr>
        <w:rPr>
          <w:rFonts w:ascii="Arial" w:hAnsi="Arial" w:cs="Arial"/>
          <w:sz w:val="22"/>
          <w:szCs w:val="22"/>
        </w:rPr>
      </w:pPr>
      <w:r w:rsidRPr="00A253A4">
        <w:rPr>
          <w:rFonts w:ascii="Arial" w:hAnsi="Arial" w:cs="Arial"/>
          <w:sz w:val="22"/>
          <w:szCs w:val="22"/>
        </w:rPr>
        <w:t xml:space="preserve">Het kabinet </w:t>
      </w:r>
      <w:r w:rsidR="003241D2">
        <w:rPr>
          <w:rFonts w:ascii="Arial" w:hAnsi="Arial" w:cs="Arial"/>
          <w:sz w:val="22"/>
          <w:szCs w:val="22"/>
        </w:rPr>
        <w:t xml:space="preserve">komt in 2017 met een garantstellingsregeling voor de omschakeling van reguliere naar biologische landbouw. Het kabinet </w:t>
      </w:r>
      <w:r w:rsidR="002C0FBC">
        <w:rPr>
          <w:rFonts w:ascii="Arial" w:hAnsi="Arial" w:cs="Arial"/>
          <w:sz w:val="22"/>
          <w:szCs w:val="22"/>
        </w:rPr>
        <w:t xml:space="preserve">ziet biologische landbouw </w:t>
      </w:r>
      <w:r w:rsidRPr="00A253A4">
        <w:rPr>
          <w:rFonts w:ascii="Arial" w:hAnsi="Arial" w:cs="Arial"/>
          <w:sz w:val="22"/>
          <w:szCs w:val="22"/>
        </w:rPr>
        <w:t xml:space="preserve">als een vorm van duurzame landbouw die een goed voorbeeld is van «groene groei», dus landbouw die in balans is met de omgeving en een eigen verdienmodel met meerwaarde voor de ondernemer realiseert. </w:t>
      </w:r>
    </w:p>
    <w:p w:rsidR="00A253A4" w:rsidRDefault="00A253A4" w:rsidP="00A253A4">
      <w:pPr>
        <w:rPr>
          <w:rFonts w:ascii="Arial" w:hAnsi="Arial" w:cs="Arial"/>
          <w:sz w:val="22"/>
          <w:szCs w:val="22"/>
        </w:rPr>
      </w:pPr>
      <w:r w:rsidRPr="00A253A4">
        <w:rPr>
          <w:rFonts w:ascii="Arial" w:hAnsi="Arial" w:cs="Arial"/>
          <w:sz w:val="22"/>
          <w:szCs w:val="22"/>
        </w:rPr>
        <w:t xml:space="preserve">De markt voor biologische landbouwproducten groeit, met name in de EU en de VS, door verkoop via supermarkt en foodservice. De biologische productie in Nederland groeit minder snel, waardoor het relatieve marktaandeel van de Nederlandse biologische land- en tuinbouw afneemt, terwijl </w:t>
      </w:r>
      <w:r w:rsidR="00A81028">
        <w:rPr>
          <w:rFonts w:ascii="Arial" w:hAnsi="Arial" w:cs="Arial"/>
          <w:sz w:val="22"/>
          <w:szCs w:val="22"/>
        </w:rPr>
        <w:t>er juist (export-)kansen liggen (</w:t>
      </w:r>
      <w:r w:rsidR="00A81028" w:rsidRPr="00A81028">
        <w:rPr>
          <w:rFonts w:ascii="Arial" w:hAnsi="Arial" w:cs="Arial"/>
          <w:i/>
          <w:sz w:val="18"/>
          <w:szCs w:val="18"/>
        </w:rPr>
        <w:t>uit reactie kabinet op motie D66 en PvdD</w:t>
      </w:r>
      <w:r w:rsidR="00A81028">
        <w:rPr>
          <w:rFonts w:ascii="Arial" w:hAnsi="Arial" w:cs="Arial"/>
          <w:sz w:val="22"/>
          <w:szCs w:val="22"/>
        </w:rPr>
        <w:t>)</w:t>
      </w:r>
    </w:p>
    <w:p w:rsidR="00EB13DB" w:rsidRDefault="00EB13DB" w:rsidP="00A253A4">
      <w:pPr>
        <w:rPr>
          <w:rFonts w:ascii="Arial" w:hAnsi="Arial" w:cs="Arial"/>
          <w:sz w:val="22"/>
          <w:szCs w:val="22"/>
        </w:rPr>
      </w:pPr>
    </w:p>
    <w:p w:rsidR="002C0FBC" w:rsidRDefault="00EB13DB" w:rsidP="00A253A4">
      <w:pPr>
        <w:rPr>
          <w:rFonts w:ascii="Arial" w:hAnsi="Arial" w:cs="Arial"/>
          <w:sz w:val="22"/>
          <w:szCs w:val="22"/>
        </w:rPr>
      </w:pPr>
      <w:r>
        <w:rPr>
          <w:rFonts w:ascii="Arial" w:hAnsi="Arial" w:cs="Arial"/>
          <w:sz w:val="22"/>
          <w:szCs w:val="22"/>
        </w:rPr>
        <w:t>Gemeenten</w:t>
      </w:r>
      <w:r w:rsidRPr="00EB13DB">
        <w:rPr>
          <w:rFonts w:ascii="Arial" w:hAnsi="Arial" w:cs="Arial"/>
          <w:sz w:val="22"/>
          <w:szCs w:val="22"/>
        </w:rPr>
        <w:t xml:space="preserve"> en provincies </w:t>
      </w:r>
      <w:r>
        <w:rPr>
          <w:rFonts w:ascii="Arial" w:hAnsi="Arial" w:cs="Arial"/>
          <w:sz w:val="22"/>
          <w:szCs w:val="22"/>
        </w:rPr>
        <w:t xml:space="preserve">zouden </w:t>
      </w:r>
      <w:r w:rsidRPr="00EB13DB">
        <w:rPr>
          <w:rFonts w:ascii="Arial" w:hAnsi="Arial" w:cs="Arial"/>
          <w:sz w:val="22"/>
          <w:szCs w:val="22"/>
        </w:rPr>
        <w:t xml:space="preserve">een makkelijke mogelijkheid </w:t>
      </w:r>
      <w:r>
        <w:rPr>
          <w:rFonts w:ascii="Arial" w:hAnsi="Arial" w:cs="Arial"/>
          <w:sz w:val="22"/>
          <w:szCs w:val="22"/>
        </w:rPr>
        <w:t xml:space="preserve">moeten hebben </w:t>
      </w:r>
      <w:r w:rsidRPr="00EB13DB">
        <w:rPr>
          <w:rFonts w:ascii="Arial" w:hAnsi="Arial" w:cs="Arial"/>
          <w:sz w:val="22"/>
          <w:szCs w:val="22"/>
        </w:rPr>
        <w:t xml:space="preserve">om in hun ruimtelijk beleid gebieden aan te wijzen waar alleen biologische landbouw mag plaatsvinden of gelijkwaardige alternatieven zonder chemie en kunstmest. Dit kan bijvoorbeeld heel nuttig zijn om Natura2000 gebieden heen, of bij waterwingebieden. Dit sluit goed aan bij de aangenomen Eerste Kamer motie van het lid </w:t>
      </w:r>
      <w:proofErr w:type="spellStart"/>
      <w:r w:rsidRPr="00EB13DB">
        <w:rPr>
          <w:rFonts w:ascii="Arial" w:hAnsi="Arial" w:cs="Arial"/>
          <w:sz w:val="22"/>
          <w:szCs w:val="22"/>
        </w:rPr>
        <w:t>Smaling</w:t>
      </w:r>
      <w:proofErr w:type="spellEnd"/>
      <w:r w:rsidRPr="00EB13DB">
        <w:rPr>
          <w:rFonts w:ascii="Arial" w:hAnsi="Arial" w:cs="Arial"/>
          <w:sz w:val="22"/>
          <w:szCs w:val="22"/>
        </w:rPr>
        <w:t xml:space="preserve"> die pleit voor bufferzones rondom Natura2000 gebieden. Ook kan dit een goede optie zijn om bepaalde toeristische gebieden aant</w:t>
      </w:r>
      <w:r w:rsidR="00A81028">
        <w:rPr>
          <w:rFonts w:ascii="Arial" w:hAnsi="Arial" w:cs="Arial"/>
          <w:sz w:val="22"/>
          <w:szCs w:val="22"/>
        </w:rPr>
        <w:t>rekkelijk te maken of te houden (</w:t>
      </w:r>
      <w:r w:rsidR="00A81028" w:rsidRPr="00A81028">
        <w:rPr>
          <w:rFonts w:ascii="Arial" w:hAnsi="Arial" w:cs="Arial"/>
          <w:i/>
          <w:sz w:val="18"/>
          <w:szCs w:val="18"/>
        </w:rPr>
        <w:t>voorstel uit initiatiefnota SP sept 2016</w:t>
      </w:r>
      <w:r w:rsidR="00A81028">
        <w:rPr>
          <w:rFonts w:ascii="Arial" w:hAnsi="Arial" w:cs="Arial"/>
          <w:sz w:val="22"/>
          <w:szCs w:val="22"/>
        </w:rPr>
        <w:t>).</w:t>
      </w:r>
    </w:p>
    <w:p w:rsidR="00A253A4" w:rsidRPr="004B32DE" w:rsidRDefault="00A253A4" w:rsidP="0039532A">
      <w:pPr>
        <w:ind w:left="700" w:hanging="700"/>
        <w:rPr>
          <w:rFonts w:ascii="Arial" w:hAnsi="Arial" w:cs="Arial"/>
          <w:b/>
          <w:sz w:val="22"/>
          <w:szCs w:val="22"/>
        </w:rPr>
      </w:pPr>
    </w:p>
    <w:sectPr w:rsidR="00A253A4" w:rsidRPr="004B32DE" w:rsidSect="00836B1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8D" w:rsidRDefault="002A798D" w:rsidP="004B32DE">
      <w:r>
        <w:separator/>
      </w:r>
    </w:p>
  </w:endnote>
  <w:endnote w:type="continuationSeparator" w:id="0">
    <w:p w:rsidR="002A798D" w:rsidRDefault="002A798D" w:rsidP="004B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8D" w:rsidRDefault="002A798D" w:rsidP="004B32DE">
      <w:r>
        <w:separator/>
      </w:r>
    </w:p>
  </w:footnote>
  <w:footnote w:type="continuationSeparator" w:id="0">
    <w:p w:rsidR="002A798D" w:rsidRDefault="002A798D" w:rsidP="004B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2DE" w:rsidRDefault="00283451">
    <w:pPr>
      <w:pStyle w:val="Koptekst"/>
    </w:pPr>
    <w:r>
      <w:rPr>
        <w:noProof/>
      </w:rPr>
      <w:drawing>
        <wp:inline distT="0" distB="0" distL="0" distR="0">
          <wp:extent cx="971550" cy="533400"/>
          <wp:effectExtent l="0" t="0" r="0" b="0"/>
          <wp:docPr id="2" name="Afbeelding 2" descr="splogo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33400"/>
                  </a:xfrm>
                  <a:prstGeom prst="rect">
                    <a:avLst/>
                  </a:prstGeom>
                  <a:noFill/>
                  <a:ln>
                    <a:noFill/>
                  </a:ln>
                </pic:spPr>
              </pic:pic>
            </a:graphicData>
          </a:graphic>
        </wp:inline>
      </w:drawing>
    </w:r>
    <w:r w:rsidR="00136FE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371"/>
    <w:multiLevelType w:val="hybridMultilevel"/>
    <w:tmpl w:val="D66449BE"/>
    <w:lvl w:ilvl="0" w:tplc="15B062E8">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83"/>
    <w:rsid w:val="000A11A3"/>
    <w:rsid w:val="000A7D6F"/>
    <w:rsid w:val="000C1CB1"/>
    <w:rsid w:val="00136FED"/>
    <w:rsid w:val="00146737"/>
    <w:rsid w:val="00151FA8"/>
    <w:rsid w:val="001608CE"/>
    <w:rsid w:val="00171875"/>
    <w:rsid w:val="001930A8"/>
    <w:rsid w:val="001B3878"/>
    <w:rsid w:val="00233A11"/>
    <w:rsid w:val="00245327"/>
    <w:rsid w:val="00283451"/>
    <w:rsid w:val="002A798D"/>
    <w:rsid w:val="002B2E04"/>
    <w:rsid w:val="002C0FBC"/>
    <w:rsid w:val="002D1395"/>
    <w:rsid w:val="002E0D74"/>
    <w:rsid w:val="002E1B7D"/>
    <w:rsid w:val="00306417"/>
    <w:rsid w:val="003241D2"/>
    <w:rsid w:val="0036074F"/>
    <w:rsid w:val="00381633"/>
    <w:rsid w:val="0038364B"/>
    <w:rsid w:val="0039532A"/>
    <w:rsid w:val="003A0385"/>
    <w:rsid w:val="003F0683"/>
    <w:rsid w:val="00432CDE"/>
    <w:rsid w:val="004636BA"/>
    <w:rsid w:val="00466798"/>
    <w:rsid w:val="00485714"/>
    <w:rsid w:val="00491886"/>
    <w:rsid w:val="004B32DE"/>
    <w:rsid w:val="004D67E0"/>
    <w:rsid w:val="004F02A3"/>
    <w:rsid w:val="004F6BF5"/>
    <w:rsid w:val="00522345"/>
    <w:rsid w:val="005252BD"/>
    <w:rsid w:val="0054378A"/>
    <w:rsid w:val="00544D60"/>
    <w:rsid w:val="00551E7E"/>
    <w:rsid w:val="00564172"/>
    <w:rsid w:val="00584DA2"/>
    <w:rsid w:val="005A6627"/>
    <w:rsid w:val="005A6F51"/>
    <w:rsid w:val="00693539"/>
    <w:rsid w:val="006A4596"/>
    <w:rsid w:val="006E4751"/>
    <w:rsid w:val="00722396"/>
    <w:rsid w:val="00731A4C"/>
    <w:rsid w:val="00737038"/>
    <w:rsid w:val="0076643F"/>
    <w:rsid w:val="007D6BA3"/>
    <w:rsid w:val="007D7E58"/>
    <w:rsid w:val="007E7D72"/>
    <w:rsid w:val="007F2631"/>
    <w:rsid w:val="008008D3"/>
    <w:rsid w:val="008363CB"/>
    <w:rsid w:val="00836B1E"/>
    <w:rsid w:val="00847B9D"/>
    <w:rsid w:val="00851420"/>
    <w:rsid w:val="00886471"/>
    <w:rsid w:val="0089017F"/>
    <w:rsid w:val="008A6DB1"/>
    <w:rsid w:val="008A769E"/>
    <w:rsid w:val="008B2541"/>
    <w:rsid w:val="008B2864"/>
    <w:rsid w:val="008C521A"/>
    <w:rsid w:val="008C6B9C"/>
    <w:rsid w:val="008E50C3"/>
    <w:rsid w:val="00947E26"/>
    <w:rsid w:val="00952C81"/>
    <w:rsid w:val="0099084F"/>
    <w:rsid w:val="009A04E1"/>
    <w:rsid w:val="009C418B"/>
    <w:rsid w:val="009D7035"/>
    <w:rsid w:val="009E774E"/>
    <w:rsid w:val="00A20BEA"/>
    <w:rsid w:val="00A253A4"/>
    <w:rsid w:val="00A523B4"/>
    <w:rsid w:val="00A81028"/>
    <w:rsid w:val="00AB11EB"/>
    <w:rsid w:val="00AD652C"/>
    <w:rsid w:val="00AE34BA"/>
    <w:rsid w:val="00AF49EC"/>
    <w:rsid w:val="00B12602"/>
    <w:rsid w:val="00B51CDA"/>
    <w:rsid w:val="00B56110"/>
    <w:rsid w:val="00B76893"/>
    <w:rsid w:val="00B869D8"/>
    <w:rsid w:val="00B94EA3"/>
    <w:rsid w:val="00BD4710"/>
    <w:rsid w:val="00BE0938"/>
    <w:rsid w:val="00C12845"/>
    <w:rsid w:val="00C15A31"/>
    <w:rsid w:val="00C34323"/>
    <w:rsid w:val="00CA20CC"/>
    <w:rsid w:val="00CA26D3"/>
    <w:rsid w:val="00CB09A6"/>
    <w:rsid w:val="00CC3B98"/>
    <w:rsid w:val="00CE531D"/>
    <w:rsid w:val="00D16A28"/>
    <w:rsid w:val="00D17F88"/>
    <w:rsid w:val="00D308C9"/>
    <w:rsid w:val="00D61154"/>
    <w:rsid w:val="00D83C0D"/>
    <w:rsid w:val="00D844AE"/>
    <w:rsid w:val="00D90D12"/>
    <w:rsid w:val="00DC2E50"/>
    <w:rsid w:val="00E05B83"/>
    <w:rsid w:val="00E801C2"/>
    <w:rsid w:val="00E84BF1"/>
    <w:rsid w:val="00E952A7"/>
    <w:rsid w:val="00EB13DB"/>
    <w:rsid w:val="00EB1564"/>
    <w:rsid w:val="00EE5D29"/>
    <w:rsid w:val="00F0305F"/>
    <w:rsid w:val="00F11474"/>
    <w:rsid w:val="00F27322"/>
    <w:rsid w:val="00F37394"/>
    <w:rsid w:val="00F47BE6"/>
    <w:rsid w:val="00F7196E"/>
    <w:rsid w:val="00F72250"/>
    <w:rsid w:val="00FB2911"/>
    <w:rsid w:val="00FD3FB8"/>
    <w:rsid w:val="00FE0DE0"/>
    <w:rsid w:val="00FF14D9"/>
    <w:rsid w:val="00FF63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80FBF023-4225-4E23-BFF1-AB19BE00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163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4596"/>
    <w:pPr>
      <w:ind w:left="720"/>
      <w:contextualSpacing/>
    </w:pPr>
  </w:style>
  <w:style w:type="paragraph" w:styleId="Koptekst">
    <w:name w:val="header"/>
    <w:basedOn w:val="Standaard"/>
    <w:link w:val="KoptekstChar"/>
    <w:uiPriority w:val="99"/>
    <w:unhideWhenUsed/>
    <w:rsid w:val="004B32DE"/>
    <w:pPr>
      <w:tabs>
        <w:tab w:val="center" w:pos="4536"/>
        <w:tab w:val="right" w:pos="9072"/>
      </w:tabs>
    </w:pPr>
  </w:style>
  <w:style w:type="character" w:customStyle="1" w:styleId="KoptekstChar">
    <w:name w:val="Koptekst Char"/>
    <w:link w:val="Koptekst"/>
    <w:uiPriority w:val="99"/>
    <w:rsid w:val="004B32DE"/>
    <w:rPr>
      <w:sz w:val="24"/>
      <w:szCs w:val="24"/>
    </w:rPr>
  </w:style>
  <w:style w:type="paragraph" w:styleId="Voettekst">
    <w:name w:val="footer"/>
    <w:basedOn w:val="Standaard"/>
    <w:link w:val="VoettekstChar"/>
    <w:uiPriority w:val="99"/>
    <w:unhideWhenUsed/>
    <w:rsid w:val="004B32DE"/>
    <w:pPr>
      <w:tabs>
        <w:tab w:val="center" w:pos="4536"/>
        <w:tab w:val="right" w:pos="9072"/>
      </w:tabs>
    </w:pPr>
  </w:style>
  <w:style w:type="character" w:customStyle="1" w:styleId="VoettekstChar">
    <w:name w:val="Voettekst Char"/>
    <w:link w:val="Voettekst"/>
    <w:uiPriority w:val="99"/>
    <w:rsid w:val="004B3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Vester</dc:creator>
  <cp:keywords/>
  <dc:description/>
  <cp:lastModifiedBy>Alie Dekker</cp:lastModifiedBy>
  <cp:revision>2</cp:revision>
  <cp:lastPrinted>2016-04-11T06:42:00Z</cp:lastPrinted>
  <dcterms:created xsi:type="dcterms:W3CDTF">2016-11-08T08:23:00Z</dcterms:created>
  <dcterms:modified xsi:type="dcterms:W3CDTF">2016-11-08T08:23:00Z</dcterms:modified>
  <cp:category/>
</cp:coreProperties>
</file>