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22" w:rsidRDefault="00E50422" w:rsidP="00F06C42">
      <w:pPr>
        <w:outlineLvl w:val="0"/>
      </w:pPr>
      <w:r w:rsidRPr="00E50422">
        <w:rPr>
          <w:noProof/>
        </w:rPr>
        <w:drawing>
          <wp:inline distT="0" distB="0" distL="0" distR="0">
            <wp:extent cx="1024746" cy="575516"/>
            <wp:effectExtent l="19050" t="0" r="3954" b="0"/>
            <wp:docPr id="2" name="Afbeelding 0" descr="sp_logo_FF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logo_FF000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79" cy="57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422" w:rsidRDefault="00E50422" w:rsidP="00F06C42">
      <w:pPr>
        <w:outlineLvl w:val="0"/>
      </w:pPr>
    </w:p>
    <w:p w:rsidR="00E50422" w:rsidRDefault="00E50422" w:rsidP="00F06C42">
      <w:pPr>
        <w:outlineLvl w:val="0"/>
      </w:pPr>
    </w:p>
    <w:p w:rsidR="00E50422" w:rsidRDefault="00E50422" w:rsidP="00F06C42">
      <w:pPr>
        <w:outlineLvl w:val="0"/>
      </w:pPr>
    </w:p>
    <w:p w:rsidR="00F06C42" w:rsidRDefault="00F06C42" w:rsidP="00F06C42">
      <w:pPr>
        <w:outlineLvl w:val="0"/>
      </w:pPr>
      <w:r>
        <w:t>Provinciale Staten van Drenthe;</w:t>
      </w:r>
    </w:p>
    <w:p w:rsidR="00F06C42" w:rsidRDefault="00F06C42" w:rsidP="00F06C42"/>
    <w:p w:rsidR="00F06C42" w:rsidRDefault="00F06C42" w:rsidP="00F06C42">
      <w:r>
        <w:t xml:space="preserve">in vergadering bijeen op woensdag </w:t>
      </w:r>
      <w:r w:rsidR="0054743C">
        <w:t>14 november</w:t>
      </w:r>
      <w:r>
        <w:t xml:space="preserve"> 2012;</w:t>
      </w:r>
    </w:p>
    <w:p w:rsidR="001F1B0D" w:rsidRDefault="001F1B0D" w:rsidP="00F06C42"/>
    <w:p w:rsidR="00F06C42" w:rsidRDefault="00F06C42" w:rsidP="00F06C42">
      <w:r>
        <w:t>overwegende dat</w:t>
      </w:r>
      <w:r w:rsidR="00E50422">
        <w:t>:</w:t>
      </w:r>
    </w:p>
    <w:p w:rsidR="00363905" w:rsidRDefault="00875493" w:rsidP="00F06C42">
      <w:pPr>
        <w:numPr>
          <w:ilvl w:val="0"/>
          <w:numId w:val="1"/>
        </w:numPr>
      </w:pPr>
      <w:r>
        <w:t xml:space="preserve">Statenleden </w:t>
      </w:r>
      <w:r w:rsidR="00AF7562">
        <w:t>die aftreden aanspraak kunnen maken op een wachtgeldregeling (P</w:t>
      </w:r>
      <w:r>
        <w:t>rovinciale verordening</w:t>
      </w:r>
      <w:r w:rsidR="00AF7562">
        <w:t xml:space="preserve"> hoofdstuk II art. 14 t/m 20</w:t>
      </w:r>
      <w:r w:rsidR="00363905">
        <w:t>;</w:t>
      </w:r>
    </w:p>
    <w:p w:rsidR="00E40959" w:rsidRDefault="00E40959" w:rsidP="00F06C42">
      <w:pPr>
        <w:numPr>
          <w:ilvl w:val="0"/>
          <w:numId w:val="1"/>
        </w:numPr>
      </w:pPr>
      <w:r>
        <w:t>het Statenwerk geen baan is en er sprake is van een vergoeding;</w:t>
      </w:r>
    </w:p>
    <w:p w:rsidR="00F06C42" w:rsidRDefault="00382549" w:rsidP="00F06C42">
      <w:pPr>
        <w:numPr>
          <w:ilvl w:val="0"/>
          <w:numId w:val="1"/>
        </w:numPr>
      </w:pPr>
      <w:r>
        <w:t>er bezuinigd wordt op alle programma’s binnen de provinciale begroting</w:t>
      </w:r>
      <w:r w:rsidR="00F06C42">
        <w:t xml:space="preserve">; </w:t>
      </w:r>
    </w:p>
    <w:p w:rsidR="00597988" w:rsidRDefault="00597988" w:rsidP="00597988">
      <w:pPr>
        <w:ind w:left="720"/>
      </w:pPr>
    </w:p>
    <w:p w:rsidR="0054418D" w:rsidRDefault="009A555D" w:rsidP="00F06C42">
      <w:r>
        <w:t>zijn van mening dat:</w:t>
      </w:r>
      <w:r w:rsidR="00597988">
        <w:t xml:space="preserve"> </w:t>
      </w:r>
    </w:p>
    <w:p w:rsidR="009B7090" w:rsidRDefault="005F26D5" w:rsidP="009B7090">
      <w:pPr>
        <w:pStyle w:val="Lijstalinea"/>
        <w:numPr>
          <w:ilvl w:val="0"/>
          <w:numId w:val="3"/>
        </w:numPr>
      </w:pPr>
      <w:r>
        <w:t>wachtgeld voor een vergoeding niet meer van deze tijd is;</w:t>
      </w:r>
    </w:p>
    <w:p w:rsidR="00382549" w:rsidRDefault="00382549" w:rsidP="009B7090">
      <w:pPr>
        <w:pStyle w:val="Lijstalinea"/>
        <w:numPr>
          <w:ilvl w:val="0"/>
          <w:numId w:val="3"/>
        </w:numPr>
      </w:pPr>
      <w:r>
        <w:t xml:space="preserve">de wachtgeldregeling voor Statenleden in Drenthe weliswaar veel soberder is dan in sommige andere provincies dit geen reden mag zijn om de regeling te laten bestaan; </w:t>
      </w:r>
    </w:p>
    <w:p w:rsidR="005F26D5" w:rsidRDefault="00382549" w:rsidP="009B7090">
      <w:pPr>
        <w:pStyle w:val="Lijstalinea"/>
        <w:numPr>
          <w:ilvl w:val="0"/>
          <w:numId w:val="3"/>
        </w:numPr>
      </w:pPr>
      <w:r>
        <w:t xml:space="preserve"> er ook bezuinigd moet worden op de kosten voor openbaar bestuur; </w:t>
      </w:r>
    </w:p>
    <w:p w:rsidR="009A555D" w:rsidRDefault="009A555D" w:rsidP="00F06C42"/>
    <w:p w:rsidR="00F06C42" w:rsidRDefault="00F06C42" w:rsidP="00F06C42"/>
    <w:p w:rsidR="00F06C42" w:rsidRDefault="00F06C42" w:rsidP="00F06C42">
      <w:pPr>
        <w:outlineLvl w:val="0"/>
      </w:pPr>
      <w:r>
        <w:t>BESLUITEN:</w:t>
      </w:r>
    </w:p>
    <w:p w:rsidR="00F06C42" w:rsidRDefault="00F06C42" w:rsidP="00F06C42"/>
    <w:p w:rsidR="00F06C42" w:rsidRDefault="00F06C42" w:rsidP="00F06C42"/>
    <w:p w:rsidR="00363905" w:rsidRDefault="00382549" w:rsidP="00F06C42">
      <w:r>
        <w:t xml:space="preserve">Het college op te dragen de </w:t>
      </w:r>
      <w:r w:rsidR="00A353BB">
        <w:t>‘</w:t>
      </w:r>
      <w:r>
        <w:t>Verordening rechtspositie Gedeputeerden, Statenleden- en Commissieleden</w:t>
      </w:r>
      <w:r w:rsidR="00A353BB">
        <w:t>’</w:t>
      </w:r>
      <w:r>
        <w:t xml:space="preserve"> zodanig </w:t>
      </w:r>
      <w:r w:rsidR="00A353BB">
        <w:t xml:space="preserve">aan te passen </w:t>
      </w:r>
      <w:r>
        <w:t xml:space="preserve">dat per 1-1-2013 </w:t>
      </w:r>
      <w:r w:rsidR="00A353BB">
        <w:t xml:space="preserve">uittredende </w:t>
      </w:r>
      <w:r>
        <w:t xml:space="preserve">Statenleden geen aanspraak meer kunnen maken op </w:t>
      </w:r>
      <w:r w:rsidR="00A353BB">
        <w:t>een</w:t>
      </w:r>
      <w:r>
        <w:t xml:space="preserve"> wachtgeldregeling. </w:t>
      </w:r>
    </w:p>
    <w:p w:rsidR="00E50422" w:rsidRDefault="00E50422" w:rsidP="00F06C42"/>
    <w:p w:rsidR="00F06C42" w:rsidRDefault="00F06C42" w:rsidP="00F06C42"/>
    <w:p w:rsidR="00F06C42" w:rsidRDefault="00F06C42" w:rsidP="00F06C42"/>
    <w:p w:rsidR="00AA6882" w:rsidRDefault="00F06C42" w:rsidP="00F06C42">
      <w:r>
        <w:t>Namens de fractie van de SP Drenthe</w:t>
      </w:r>
    </w:p>
    <w:p w:rsidR="00F06C42" w:rsidRDefault="00F06C42" w:rsidP="00F06C42"/>
    <w:p w:rsidR="00F06C42" w:rsidRDefault="00F06C42" w:rsidP="00F06C42"/>
    <w:p w:rsidR="00F06C42" w:rsidRDefault="00F06C42" w:rsidP="00F06C42"/>
    <w:p w:rsidR="00F06C42" w:rsidRDefault="00A353BB" w:rsidP="00F06C42">
      <w:r>
        <w:t xml:space="preserve">Philip </w:t>
      </w:r>
      <w:proofErr w:type="spellStart"/>
      <w:r>
        <w:t>Oosterlaak</w:t>
      </w:r>
      <w:proofErr w:type="spellEnd"/>
    </w:p>
    <w:p w:rsidR="00D139D0" w:rsidRDefault="00D139D0" w:rsidP="00F06C42"/>
    <w:p w:rsidR="00D139D0" w:rsidRDefault="00D139D0" w:rsidP="00F06C42"/>
    <w:p w:rsidR="00A353BB" w:rsidRDefault="00A353BB" w:rsidP="00F06C42">
      <w:r>
        <w:t>NB:</w:t>
      </w:r>
    </w:p>
    <w:p w:rsidR="00A353BB" w:rsidRDefault="00A353BB" w:rsidP="00F06C42">
      <w:r>
        <w:t xml:space="preserve">-Gedeputeerden hebben recht op een wachtgeldregeling volgens de wet APPA (landelijke regeling) </w:t>
      </w:r>
    </w:p>
    <w:p w:rsidR="00E50422" w:rsidRDefault="00A353BB" w:rsidP="00F06C42">
      <w:r>
        <w:t>-Commissieleden niet zijnde Statenleden hebben geen recht op een wachtgeldregeling</w:t>
      </w:r>
    </w:p>
    <w:p w:rsidR="00E50422" w:rsidRDefault="00E50422" w:rsidP="00F06C42"/>
    <w:p w:rsidR="00E50422" w:rsidRDefault="00E50422" w:rsidP="00F06C42"/>
    <w:p w:rsidR="00E50422" w:rsidRDefault="00E50422" w:rsidP="00F06C42"/>
    <w:sectPr w:rsidR="00E50422" w:rsidSect="00AA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B96"/>
    <w:multiLevelType w:val="hybridMultilevel"/>
    <w:tmpl w:val="528EA3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13F24"/>
    <w:multiLevelType w:val="hybridMultilevel"/>
    <w:tmpl w:val="528EA3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F505E3"/>
    <w:multiLevelType w:val="hybridMultilevel"/>
    <w:tmpl w:val="2F66DA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06C42"/>
    <w:rsid w:val="00040384"/>
    <w:rsid w:val="001F1B0D"/>
    <w:rsid w:val="003575B7"/>
    <w:rsid w:val="00363905"/>
    <w:rsid w:val="00382549"/>
    <w:rsid w:val="005067C4"/>
    <w:rsid w:val="0054418D"/>
    <w:rsid w:val="0054743C"/>
    <w:rsid w:val="005865DC"/>
    <w:rsid w:val="00597988"/>
    <w:rsid w:val="005F26D5"/>
    <w:rsid w:val="00623913"/>
    <w:rsid w:val="007546DF"/>
    <w:rsid w:val="00761A8A"/>
    <w:rsid w:val="007B207A"/>
    <w:rsid w:val="00875493"/>
    <w:rsid w:val="008D7C22"/>
    <w:rsid w:val="009A555D"/>
    <w:rsid w:val="009B7090"/>
    <w:rsid w:val="00A353BB"/>
    <w:rsid w:val="00AA6882"/>
    <w:rsid w:val="00AC5D29"/>
    <w:rsid w:val="00AF7562"/>
    <w:rsid w:val="00B87E22"/>
    <w:rsid w:val="00C91234"/>
    <w:rsid w:val="00D139D0"/>
    <w:rsid w:val="00E40959"/>
    <w:rsid w:val="00E50422"/>
    <w:rsid w:val="00F0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6C42"/>
    <w:pPr>
      <w:spacing w:after="0" w:line="288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0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422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9B7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fractie SP Drenthe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A.Dekker</dc:creator>
  <cp:keywords/>
  <dc:description/>
  <cp:lastModifiedBy>A.Dekker</cp:lastModifiedBy>
  <cp:revision>9</cp:revision>
  <dcterms:created xsi:type="dcterms:W3CDTF">2012-10-08T13:09:00Z</dcterms:created>
  <dcterms:modified xsi:type="dcterms:W3CDTF">2012-11-08T15:26:00Z</dcterms:modified>
</cp:coreProperties>
</file>