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1F7A" w14:textId="77777777" w:rsidR="000C441A" w:rsidRPr="000C441A" w:rsidRDefault="000C441A" w:rsidP="000C441A">
      <w:pPr>
        <w:tabs>
          <w:tab w:val="left" w:pos="1276"/>
          <w:tab w:val="center" w:pos="4536"/>
          <w:tab w:val="right" w:pos="9072"/>
        </w:tabs>
        <w:spacing w:after="0" w:line="288" w:lineRule="auto"/>
        <w:rPr>
          <w:rFonts w:ascii="Arial" w:eastAsia="Times New Roman" w:hAnsi="Arial" w:cs="Times New Roman"/>
          <w:i/>
          <w:sz w:val="40"/>
          <w:szCs w:val="20"/>
          <w:lang w:eastAsia="nl-NL"/>
        </w:rPr>
      </w:pPr>
      <w:r w:rsidRPr="000C441A">
        <w:rPr>
          <w:rFonts w:ascii="Arial" w:eastAsia="Times New Roman" w:hAnsi="Arial" w:cs="Times New Roman"/>
          <w:i/>
          <w:noProof/>
          <w:sz w:val="20"/>
          <w:szCs w:val="20"/>
          <w:lang w:eastAsia="nl-NL"/>
        </w:rPr>
        <mc:AlternateContent>
          <mc:Choice Requires="wps">
            <w:drawing>
              <wp:anchor distT="0" distB="288290" distL="114300" distR="114300" simplePos="0" relativeHeight="251659264" behindDoc="0" locked="1" layoutInCell="0" allowOverlap="1" wp14:anchorId="683C8793" wp14:editId="752A0590">
                <wp:simplePos x="0" y="0"/>
                <wp:positionH relativeFrom="page">
                  <wp:posOffset>914400</wp:posOffset>
                </wp:positionH>
                <wp:positionV relativeFrom="page">
                  <wp:posOffset>731520</wp:posOffset>
                </wp:positionV>
                <wp:extent cx="5770880" cy="0"/>
                <wp:effectExtent l="9525" t="7620" r="10795" b="11430"/>
                <wp:wrapTopAndBottom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B1FC3" id="Rechte verbindingslijn 5" o:spid="_x0000_s1026" style="position:absolute;z-index:251659264;visibility:visible;mso-wrap-style:square;mso-width-percent:0;mso-height-percent:0;mso-wrap-distance-left:9pt;mso-wrap-distance-top:0;mso-wrap-distance-right:9pt;mso-wrap-distance-bottom:22.7pt;mso-position-horizontal:absolute;mso-position-horizontal-relative:page;mso-position-vertical:absolute;mso-position-vertical-relative:page;mso-width-percent:0;mso-height-percent:0;mso-width-relative:page;mso-height-relative:page" from="1in,57.6pt" to="526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" o:allowincell="f">
                <w10:wrap type="topAndBottom" anchorx="page" anchory="page"/>
                <w10:anchorlock/>
              </v:line>
            </w:pict>
          </mc:Fallback>
        </mc:AlternateContent>
      </w:r>
      <w:r w:rsidRPr="000C441A">
        <w:rPr>
          <w:rFonts w:ascii="Arial" w:eastAsia="Times New Roman" w:hAnsi="Arial" w:cs="Times New Roman"/>
          <w:i/>
          <w:sz w:val="40"/>
          <w:szCs w:val="20"/>
          <w:lang w:eastAsia="nl-NL"/>
        </w:rPr>
        <w:t>Amendement</w:t>
      </w:r>
    </w:p>
    <w:p w14:paraId="234B8B26" w14:textId="77777777" w:rsidR="000C441A" w:rsidRPr="000C441A" w:rsidRDefault="000C441A" w:rsidP="000C441A">
      <w:pPr>
        <w:tabs>
          <w:tab w:val="left" w:pos="1276"/>
          <w:tab w:val="center" w:pos="4536"/>
          <w:tab w:val="right" w:pos="9072"/>
        </w:tabs>
        <w:spacing w:after="0" w:line="288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0C441A">
        <w:rPr>
          <w:rFonts w:ascii="Arial" w:eastAsia="Times New Roman" w:hAnsi="Arial" w:cs="Times New Roman"/>
          <w:i/>
          <w:noProof/>
          <w:sz w:val="20"/>
          <w:szCs w:val="20"/>
          <w:lang w:eastAsia="nl-NL"/>
        </w:rPr>
        <w:drawing>
          <wp:inline distT="0" distB="0" distL="0" distR="0" wp14:anchorId="68246C7B" wp14:editId="58629E99">
            <wp:extent cx="679450" cy="38100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41A">
        <w:rPr>
          <w:rFonts w:ascii="Arial" w:eastAsia="Times New Roman" w:hAnsi="Arial" w:cs="Times New Roman"/>
          <w:sz w:val="20"/>
          <w:szCs w:val="20"/>
          <w:lang w:eastAsia="nl-NL"/>
        </w:rPr>
        <w:t xml:space="preserve">    </w:t>
      </w:r>
      <w:r w:rsidRPr="000C441A">
        <w:rPr>
          <w:rFonts w:ascii="Arial" w:eastAsia="Times New Roman" w:hAnsi="Arial" w:cs="Times New Roman"/>
          <w:noProof/>
          <w:sz w:val="20"/>
          <w:szCs w:val="20"/>
          <w:lang w:eastAsia="nl-NL"/>
        </w:rPr>
        <w:drawing>
          <wp:inline distT="0" distB="0" distL="0" distR="0" wp14:anchorId="5A6B2D58" wp14:editId="5CB77A09">
            <wp:extent cx="958850" cy="4191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41A">
        <w:rPr>
          <w:rFonts w:ascii="Arial" w:eastAsia="Times New Roman" w:hAnsi="Arial" w:cs="Times New Roman"/>
          <w:sz w:val="20"/>
          <w:szCs w:val="20"/>
          <w:lang w:eastAsia="nl-NL"/>
        </w:rPr>
        <w:t xml:space="preserve">  </w:t>
      </w:r>
      <w:r w:rsidRPr="000C441A">
        <w:rPr>
          <w:rFonts w:ascii="Arial" w:eastAsia="Times New Roman" w:hAnsi="Arial" w:cs="Times New Roman"/>
          <w:noProof/>
          <w:sz w:val="20"/>
          <w:szCs w:val="20"/>
          <w:lang w:eastAsia="nl-NL"/>
        </w:rPr>
        <w:drawing>
          <wp:inline distT="0" distB="0" distL="0" distR="0" wp14:anchorId="05D188C9" wp14:editId="52792E82">
            <wp:extent cx="1003300" cy="7112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41A">
        <w:rPr>
          <w:rFonts w:ascii="Arial" w:eastAsia="Times New Roman" w:hAnsi="Arial" w:cs="Times New Roman"/>
          <w:sz w:val="20"/>
          <w:szCs w:val="20"/>
          <w:lang w:eastAsia="nl-NL"/>
        </w:rPr>
        <w:tab/>
      </w:r>
      <w:r w:rsidRPr="000C441A">
        <w:rPr>
          <w:rFonts w:ascii="Arial" w:eastAsia="Times New Roman" w:hAnsi="Arial" w:cs="Times New Roman"/>
          <w:noProof/>
          <w:sz w:val="20"/>
          <w:szCs w:val="20"/>
          <w:lang w:eastAsia="nl-NL"/>
        </w:rPr>
        <w:drawing>
          <wp:inline distT="0" distB="0" distL="0" distR="0" wp14:anchorId="0DFA0081" wp14:editId="4AF20F15">
            <wp:extent cx="539750" cy="53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60626" w14:textId="77777777" w:rsidR="000C441A" w:rsidRPr="000C441A" w:rsidRDefault="000C441A" w:rsidP="000C441A"/>
    <w:p w14:paraId="61C6B55F" w14:textId="77777777" w:rsidR="000C441A" w:rsidRPr="000C441A" w:rsidRDefault="000C441A" w:rsidP="000C441A">
      <w:pPr>
        <w:ind w:firstLine="60"/>
        <w:outlineLvl w:val="0"/>
        <w:rPr>
          <w:sz w:val="21"/>
          <w:szCs w:val="21"/>
        </w:rPr>
      </w:pPr>
      <w:r w:rsidRPr="000C441A">
        <w:rPr>
          <w:sz w:val="21"/>
          <w:szCs w:val="21"/>
        </w:rPr>
        <w:t xml:space="preserve">Provinciale Staten van Drenthe in vergadering bijeen op woensdag 27 mei 2020, </w:t>
      </w:r>
    </w:p>
    <w:p w14:paraId="1F28E7FD" w14:textId="77777777" w:rsidR="000C441A" w:rsidRPr="000C441A" w:rsidRDefault="000C441A" w:rsidP="000C441A">
      <w:pPr>
        <w:ind w:left="60"/>
        <w:outlineLvl w:val="0"/>
        <w:rPr>
          <w:sz w:val="21"/>
          <w:szCs w:val="21"/>
        </w:rPr>
      </w:pPr>
      <w:r w:rsidRPr="000C441A">
        <w:rPr>
          <w:sz w:val="21"/>
          <w:szCs w:val="21"/>
        </w:rPr>
        <w:t xml:space="preserve">Ter behandeling van het Statenstuk 2020-928 Rapport Noordelijke Rekenkamer Verdeling onder hoogspanning. </w:t>
      </w:r>
    </w:p>
    <w:p w14:paraId="7F588CA7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</w:p>
    <w:p w14:paraId="0318E845" w14:textId="77777777" w:rsidR="000C441A" w:rsidRPr="000C441A" w:rsidRDefault="000C441A" w:rsidP="000C441A">
      <w:pPr>
        <w:ind w:left="-426" w:firstLine="426"/>
        <w:outlineLvl w:val="0"/>
        <w:rPr>
          <w:b/>
          <w:bCs/>
          <w:sz w:val="21"/>
          <w:szCs w:val="21"/>
        </w:rPr>
      </w:pPr>
      <w:r w:rsidRPr="000C441A">
        <w:rPr>
          <w:b/>
          <w:bCs/>
          <w:sz w:val="21"/>
          <w:szCs w:val="21"/>
        </w:rPr>
        <w:t xml:space="preserve">BESLUITEN: </w:t>
      </w:r>
    </w:p>
    <w:p w14:paraId="6D934D72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</w:p>
    <w:p w14:paraId="470EF8F7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  <w:r w:rsidRPr="000C441A">
        <w:rPr>
          <w:sz w:val="21"/>
          <w:szCs w:val="21"/>
        </w:rPr>
        <w:t xml:space="preserve">In bovengenoemd voorstel het ontwerpbesluit als volgt aan te vullen (lid 1) en te wijzigen (lid 2): </w:t>
      </w:r>
    </w:p>
    <w:p w14:paraId="2471F186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</w:p>
    <w:p w14:paraId="424B7AB2" w14:textId="77777777" w:rsidR="000C441A" w:rsidRPr="000C441A" w:rsidRDefault="000C441A" w:rsidP="000C441A">
      <w:pPr>
        <w:ind w:left="708" w:hanging="708"/>
        <w:outlineLvl w:val="0"/>
        <w:rPr>
          <w:sz w:val="21"/>
          <w:szCs w:val="21"/>
        </w:rPr>
      </w:pPr>
      <w:r w:rsidRPr="000C441A">
        <w:rPr>
          <w:sz w:val="21"/>
          <w:szCs w:val="21"/>
        </w:rPr>
        <w:t xml:space="preserve">I. </w:t>
      </w:r>
      <w:r w:rsidRPr="000C441A">
        <w:rPr>
          <w:sz w:val="21"/>
          <w:szCs w:val="21"/>
        </w:rPr>
        <w:tab/>
        <w:t xml:space="preserve">De conclusies van Gedeputeerde Staten met betrekking tot afhandeling van de aanbevelingen van de Noordelijke Rekenkamer, zoals vermeld in de bestuurlijke reactie op bladzijde 73-74, over te nemen en uit te voeren, evenals de aanbevelingen 3, 4 en 6 van de NRK; </w:t>
      </w:r>
    </w:p>
    <w:p w14:paraId="64AED069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</w:p>
    <w:p w14:paraId="217E2C81" w14:textId="77777777" w:rsidR="000C441A" w:rsidRPr="000C441A" w:rsidRDefault="000C441A" w:rsidP="000C441A">
      <w:pPr>
        <w:ind w:left="708" w:hanging="708"/>
        <w:outlineLvl w:val="0"/>
        <w:rPr>
          <w:sz w:val="21"/>
          <w:szCs w:val="21"/>
        </w:rPr>
      </w:pPr>
      <w:r w:rsidRPr="000C441A">
        <w:rPr>
          <w:sz w:val="21"/>
          <w:szCs w:val="21"/>
        </w:rPr>
        <w:t xml:space="preserve">II. </w:t>
      </w:r>
      <w:r w:rsidRPr="000C441A">
        <w:rPr>
          <w:sz w:val="21"/>
          <w:szCs w:val="21"/>
        </w:rPr>
        <w:tab/>
        <w:t xml:space="preserve">Gedeputeerde Staten te verzoeken om de implementatie van de aanbevelingen in beeld te brengen via de reguliere planning- en </w:t>
      </w:r>
      <w:proofErr w:type="spellStart"/>
      <w:r w:rsidRPr="000C441A">
        <w:rPr>
          <w:sz w:val="21"/>
          <w:szCs w:val="21"/>
        </w:rPr>
        <w:t>controlcyclus</w:t>
      </w:r>
      <w:proofErr w:type="spellEnd"/>
      <w:r w:rsidRPr="000C441A">
        <w:rPr>
          <w:sz w:val="21"/>
          <w:szCs w:val="21"/>
        </w:rPr>
        <w:t xml:space="preserve">. </w:t>
      </w:r>
      <w:r w:rsidRPr="000C441A">
        <w:rPr>
          <w:sz w:val="21"/>
          <w:szCs w:val="21"/>
        </w:rPr>
        <w:tab/>
      </w:r>
    </w:p>
    <w:p w14:paraId="007E1AF9" w14:textId="77777777" w:rsidR="000C441A" w:rsidRPr="000C441A" w:rsidRDefault="000C441A" w:rsidP="000C441A">
      <w:pPr>
        <w:ind w:left="708" w:hanging="708"/>
        <w:outlineLvl w:val="0"/>
        <w:rPr>
          <w:sz w:val="21"/>
          <w:szCs w:val="21"/>
        </w:rPr>
      </w:pPr>
    </w:p>
    <w:p w14:paraId="00DD683A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</w:p>
    <w:p w14:paraId="48F41B2A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  <w:r w:rsidRPr="000C441A">
        <w:rPr>
          <w:b/>
          <w:bCs/>
          <w:sz w:val="21"/>
          <w:szCs w:val="21"/>
        </w:rPr>
        <w:t xml:space="preserve">Toelichting </w:t>
      </w:r>
    </w:p>
    <w:p w14:paraId="57C2F208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  <w:r w:rsidRPr="000C441A">
        <w:rPr>
          <w:b/>
          <w:bCs/>
          <w:sz w:val="21"/>
          <w:szCs w:val="21"/>
        </w:rPr>
        <w:t>Alle</w:t>
      </w:r>
      <w:r w:rsidRPr="000C441A">
        <w:rPr>
          <w:sz w:val="21"/>
          <w:szCs w:val="21"/>
        </w:rPr>
        <w:t xml:space="preserve"> aanbevelingen in dit rapport moeten worden overgenomen en geïmplementeerd.</w:t>
      </w:r>
    </w:p>
    <w:p w14:paraId="6CCC1158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</w:p>
    <w:p w14:paraId="6BC24125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</w:p>
    <w:p w14:paraId="164A231A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  <w:r w:rsidRPr="000C441A">
        <w:rPr>
          <w:sz w:val="21"/>
          <w:szCs w:val="21"/>
        </w:rPr>
        <w:t xml:space="preserve">Namens de fracties van de SP, PvdD, PVV en </w:t>
      </w:r>
      <w:proofErr w:type="spellStart"/>
      <w:r w:rsidRPr="000C441A">
        <w:rPr>
          <w:sz w:val="21"/>
          <w:szCs w:val="21"/>
        </w:rPr>
        <w:t>FvD</w:t>
      </w:r>
      <w:proofErr w:type="spellEnd"/>
    </w:p>
    <w:p w14:paraId="35315D42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</w:p>
    <w:p w14:paraId="41D38B63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  <w:r w:rsidRPr="000C441A">
        <w:rPr>
          <w:sz w:val="21"/>
          <w:szCs w:val="21"/>
        </w:rPr>
        <w:t xml:space="preserve">Robert </w:t>
      </w:r>
      <w:proofErr w:type="spellStart"/>
      <w:r w:rsidRPr="000C441A">
        <w:rPr>
          <w:sz w:val="21"/>
          <w:szCs w:val="21"/>
        </w:rPr>
        <w:t>Mäkel</w:t>
      </w:r>
      <w:proofErr w:type="spellEnd"/>
      <w:r w:rsidRPr="000C441A">
        <w:rPr>
          <w:sz w:val="21"/>
          <w:szCs w:val="21"/>
        </w:rPr>
        <w:t xml:space="preserve"> – van Luttikhuizen,</w:t>
      </w:r>
    </w:p>
    <w:p w14:paraId="6B9729B5" w14:textId="77777777" w:rsidR="000C441A" w:rsidRPr="000C441A" w:rsidRDefault="000C441A" w:rsidP="000C441A">
      <w:pPr>
        <w:ind w:left="-426" w:firstLine="426"/>
        <w:outlineLvl w:val="0"/>
        <w:rPr>
          <w:sz w:val="21"/>
          <w:szCs w:val="21"/>
        </w:rPr>
      </w:pPr>
      <w:r w:rsidRPr="000C441A">
        <w:rPr>
          <w:sz w:val="21"/>
          <w:szCs w:val="21"/>
        </w:rPr>
        <w:t>Statenlid SP.</w:t>
      </w:r>
    </w:p>
    <w:p w14:paraId="2127EF4E" w14:textId="77777777" w:rsidR="000C441A" w:rsidRPr="000C441A" w:rsidRDefault="000C441A" w:rsidP="000C441A">
      <w:pPr>
        <w:rPr>
          <w:sz w:val="21"/>
          <w:szCs w:val="21"/>
        </w:rPr>
      </w:pPr>
    </w:p>
    <w:p w14:paraId="14144234" w14:textId="77777777" w:rsidR="000C441A" w:rsidRPr="000C441A" w:rsidRDefault="000C441A" w:rsidP="000C441A">
      <w:r w:rsidRPr="000C441A">
        <w:rPr>
          <w:sz w:val="21"/>
          <w:szCs w:val="21"/>
        </w:rPr>
        <w:t>*********************************************</w:t>
      </w:r>
    </w:p>
    <w:p w14:paraId="48DEE719" w14:textId="77777777" w:rsidR="00B47F56" w:rsidRDefault="00E05DC6"/>
    <w:sectPr w:rsidR="00B4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1A"/>
    <w:rsid w:val="000C441A"/>
    <w:rsid w:val="009B7774"/>
    <w:rsid w:val="00CD6FCD"/>
    <w:rsid w:val="00E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F76"/>
  <w15:chartTrackingRefBased/>
  <w15:docId w15:val="{CE52AE5B-7A44-48ED-8EC0-4038FAB4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Maekel</dc:creator>
  <cp:keywords/>
  <dc:description/>
  <cp:lastModifiedBy>Alie Dekker</cp:lastModifiedBy>
  <cp:revision>2</cp:revision>
  <dcterms:created xsi:type="dcterms:W3CDTF">2020-05-27T13:26:00Z</dcterms:created>
  <dcterms:modified xsi:type="dcterms:W3CDTF">2020-05-27T13:26:00Z</dcterms:modified>
</cp:coreProperties>
</file>