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3691" w14:textId="77777777" w:rsidR="00504223" w:rsidRPr="00BF2714" w:rsidRDefault="008C04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2714">
        <w:rPr>
          <w:rFonts w:ascii="Times New Roman" w:hAnsi="Times New Roman" w:cs="Times New Roman"/>
          <w:sz w:val="24"/>
          <w:szCs w:val="24"/>
        </w:rPr>
        <w:t>Vragen van het lid Beckerman (SP) aan de minister van  Milieu en Wonen over het afsluiten van de stroom op vakan</w:t>
      </w:r>
      <w:r w:rsidR="00275F4F">
        <w:rPr>
          <w:rFonts w:ascii="Times New Roman" w:hAnsi="Times New Roman" w:cs="Times New Roman"/>
          <w:sz w:val="24"/>
          <w:szCs w:val="24"/>
        </w:rPr>
        <w:t xml:space="preserve">tiepark Anloo en een </w:t>
      </w:r>
      <w:r w:rsidR="003A3E61">
        <w:rPr>
          <w:rFonts w:ascii="Times New Roman" w:hAnsi="Times New Roman" w:cs="Times New Roman"/>
          <w:sz w:val="24"/>
          <w:szCs w:val="24"/>
        </w:rPr>
        <w:t xml:space="preserve">mogelijke </w:t>
      </w:r>
      <w:r w:rsidR="00275F4F">
        <w:rPr>
          <w:rFonts w:ascii="Times New Roman" w:hAnsi="Times New Roman" w:cs="Times New Roman"/>
          <w:sz w:val="24"/>
          <w:szCs w:val="24"/>
        </w:rPr>
        <w:t xml:space="preserve">ontruiming van vakantiepark </w:t>
      </w:r>
      <w:r w:rsidR="003A3E61">
        <w:rPr>
          <w:rFonts w:ascii="Times New Roman" w:hAnsi="Times New Roman" w:cs="Times New Roman"/>
          <w:sz w:val="24"/>
          <w:szCs w:val="24"/>
        </w:rPr>
        <w:t xml:space="preserve">De Groene Heuvels </w:t>
      </w:r>
      <w:r w:rsidR="00275F4F">
        <w:rPr>
          <w:rFonts w:ascii="Times New Roman" w:hAnsi="Times New Roman" w:cs="Times New Roman"/>
          <w:sz w:val="24"/>
          <w:szCs w:val="24"/>
        </w:rPr>
        <w:t>in Beuningen</w:t>
      </w:r>
    </w:p>
    <w:p w14:paraId="5C2B1225" w14:textId="77777777" w:rsidR="008C04B2" w:rsidRPr="00BF2714" w:rsidRDefault="008C04B2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14">
        <w:rPr>
          <w:rFonts w:ascii="Times New Roman" w:hAnsi="Times New Roman" w:cs="Times New Roman"/>
          <w:sz w:val="24"/>
          <w:szCs w:val="24"/>
        </w:rPr>
        <w:t>1</w:t>
      </w:r>
    </w:p>
    <w:p w14:paraId="7B63FB7E" w14:textId="77777777" w:rsidR="008C04B2" w:rsidRDefault="00BF2714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14">
        <w:rPr>
          <w:rFonts w:ascii="Times New Roman" w:hAnsi="Times New Roman" w:cs="Times New Roman"/>
          <w:sz w:val="24"/>
          <w:szCs w:val="24"/>
        </w:rPr>
        <w:t xml:space="preserve">Hebt u kennis genomen van de precaire situatie op vakantiepark Anloo in de gemeente Aa en Hunze </w:t>
      </w:r>
      <w:r w:rsidR="00F77E7F">
        <w:rPr>
          <w:rFonts w:ascii="Times New Roman" w:hAnsi="Times New Roman" w:cs="Times New Roman"/>
          <w:sz w:val="24"/>
          <w:szCs w:val="24"/>
        </w:rPr>
        <w:t>waar de stroom is afgesloten, waardoor oudere en kwetsbare mensen niet naar het toilet kunnen, geen verwarming kunnen gebruiken, in het donker zitten en hun medische apparatuur niet kunnen opladen?</w:t>
      </w:r>
      <w:r w:rsidRPr="00BF2714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45B3F9BF" w14:textId="77777777" w:rsidR="00BF2714" w:rsidRDefault="00BF2714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100A9" w14:textId="77777777" w:rsidR="00BF2714" w:rsidRDefault="00BF2714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040318EF" w14:textId="77777777" w:rsidR="00BF2714" w:rsidRDefault="00BF2714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basis van welke onderzoeken en/ of bevindingen is besloten om de camping niet langer van elektriciteit te voorzien</w:t>
      </w:r>
      <w:r w:rsidR="00F77E7F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n wie heeft hierin de uiteindelijke verantwoordelijkheid voor afsluiting? </w:t>
      </w:r>
    </w:p>
    <w:p w14:paraId="05E02B85" w14:textId="77777777" w:rsidR="00BF2714" w:rsidRDefault="00BF2714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2449E" w14:textId="77777777" w:rsidR="00BF2714" w:rsidRDefault="00BF2714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003F16D4" w14:textId="77777777" w:rsidR="00B66DF3" w:rsidRDefault="00B66DF3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Klopt het dat de gemeente in een eerder stadium is gewaarschuwd voor de onveilige situatie, en waarom is toen niet in gegrepen door de gemeente?</w:t>
      </w:r>
      <w:r w:rsidR="003A3E61">
        <w:rPr>
          <w:rFonts w:ascii="Times New Roman" w:hAnsi="Times New Roman" w:cs="Times New Roman"/>
          <w:sz w:val="24"/>
          <w:szCs w:val="24"/>
        </w:rPr>
        <w:t xml:space="preserve"> Kunt u uw antwoord toelichten?</w:t>
      </w:r>
    </w:p>
    <w:p w14:paraId="0F5B63B0" w14:textId="77777777" w:rsidR="00B66DF3" w:rsidRDefault="00B66DF3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C11E8" w14:textId="77777777" w:rsidR="00B66DF3" w:rsidRDefault="00B66DF3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2A17D79E" w14:textId="77777777" w:rsidR="00E6357D" w:rsidRDefault="00E6357D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Hoe vaak heeft de gemeente het vakantiepark gecontroleerd op onveilige situaties, zoals met de elektriciteitsvoorziening, zijn er voldoende controles geweest en wat waren toen de bevindingen?</w:t>
      </w:r>
    </w:p>
    <w:p w14:paraId="6FB78862" w14:textId="77777777" w:rsidR="00E6357D" w:rsidRDefault="00E6357D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81C72" w14:textId="77777777" w:rsidR="00E6357D" w:rsidRDefault="00E6357D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3F684391" w14:textId="77777777" w:rsidR="00BF2714" w:rsidRDefault="00BF2714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de gemeente kunnen </w:t>
      </w:r>
      <w:r w:rsidR="00E6357D">
        <w:rPr>
          <w:rFonts w:ascii="Times New Roman" w:hAnsi="Times New Roman" w:cs="Times New Roman"/>
          <w:sz w:val="24"/>
          <w:szCs w:val="24"/>
        </w:rPr>
        <w:t xml:space="preserve">of moeten </w:t>
      </w:r>
      <w:r>
        <w:rPr>
          <w:rFonts w:ascii="Times New Roman" w:hAnsi="Times New Roman" w:cs="Times New Roman"/>
          <w:sz w:val="24"/>
          <w:szCs w:val="24"/>
        </w:rPr>
        <w:t>voorkomen dat de stroom werd afgesloten</w:t>
      </w:r>
      <w:r w:rsidR="00F77E7F">
        <w:rPr>
          <w:rFonts w:ascii="Times New Roman" w:hAnsi="Times New Roman" w:cs="Times New Roman"/>
          <w:sz w:val="24"/>
          <w:szCs w:val="24"/>
        </w:rPr>
        <w:t xml:space="preserve">, </w:t>
      </w:r>
      <w:r w:rsidR="00E6357D">
        <w:rPr>
          <w:rFonts w:ascii="Times New Roman" w:hAnsi="Times New Roman" w:cs="Times New Roman"/>
          <w:sz w:val="24"/>
          <w:szCs w:val="24"/>
        </w:rPr>
        <w:t xml:space="preserve">nu </w:t>
      </w:r>
      <w:r w:rsidR="00F77E7F">
        <w:rPr>
          <w:rFonts w:ascii="Times New Roman" w:hAnsi="Times New Roman" w:cs="Times New Roman"/>
          <w:sz w:val="24"/>
          <w:szCs w:val="24"/>
        </w:rPr>
        <w:t>de camping failliet is en de curator stelt dat er geen geld is</w:t>
      </w:r>
      <w:r w:rsidR="00B66DF3">
        <w:rPr>
          <w:rFonts w:ascii="Times New Roman" w:hAnsi="Times New Roman" w:cs="Times New Roman"/>
          <w:sz w:val="24"/>
          <w:szCs w:val="24"/>
        </w:rPr>
        <w:t xml:space="preserve">? </w:t>
      </w:r>
      <w:r w:rsidR="00F77E7F">
        <w:rPr>
          <w:rFonts w:ascii="Times New Roman" w:hAnsi="Times New Roman" w:cs="Times New Roman"/>
          <w:sz w:val="24"/>
          <w:szCs w:val="24"/>
        </w:rPr>
        <w:t>Kunt u uw antwoord toelichten?</w:t>
      </w:r>
    </w:p>
    <w:p w14:paraId="1DF4D8C9" w14:textId="77777777" w:rsidR="00F77E7F" w:rsidRDefault="00F77E7F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D58F5" w14:textId="77777777" w:rsidR="00F77E7F" w:rsidRDefault="00E6357D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47BA82D9" w14:textId="77777777" w:rsidR="00F77E7F" w:rsidRDefault="00F77E7F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Welke wet- en regelgeving geldt voor het afsluiten van stroom op een al dan niet failliet vakantiepark? En zijn er verschillen tussen </w:t>
      </w:r>
      <w:r w:rsidR="00582031">
        <w:rPr>
          <w:rFonts w:ascii="Times New Roman" w:hAnsi="Times New Roman" w:cs="Times New Roman"/>
          <w:sz w:val="24"/>
          <w:szCs w:val="24"/>
        </w:rPr>
        <w:t xml:space="preserve">de rechten van </w:t>
      </w:r>
      <w:r>
        <w:rPr>
          <w:rFonts w:ascii="Times New Roman" w:hAnsi="Times New Roman" w:cs="Times New Roman"/>
          <w:sz w:val="24"/>
          <w:szCs w:val="24"/>
        </w:rPr>
        <w:t xml:space="preserve">huurders van chalets of eigenaren van grond en chalet? Kunt u </w:t>
      </w:r>
      <w:r w:rsidR="00582031">
        <w:rPr>
          <w:rFonts w:ascii="Times New Roman" w:hAnsi="Times New Roman" w:cs="Times New Roman"/>
          <w:sz w:val="24"/>
          <w:szCs w:val="24"/>
        </w:rPr>
        <w:t>uw antwoorden toelichten?</w:t>
      </w:r>
    </w:p>
    <w:p w14:paraId="593AA27C" w14:textId="77777777" w:rsidR="00F77E7F" w:rsidRDefault="00F77E7F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85F37" w14:textId="77777777" w:rsidR="00F77E7F" w:rsidRDefault="00E6357D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59E99799" w14:textId="77777777" w:rsidR="00F77E7F" w:rsidRDefault="00F77E7F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 u bereid om de gemeente en of de verhuurders van chalets erop aan te spreken dat de bovengrondse stroomvoorziening </w:t>
      </w:r>
      <w:r w:rsidR="00582031">
        <w:rPr>
          <w:rFonts w:ascii="Times New Roman" w:hAnsi="Times New Roman" w:cs="Times New Roman"/>
          <w:sz w:val="24"/>
          <w:szCs w:val="24"/>
        </w:rPr>
        <w:t xml:space="preserve">zo </w:t>
      </w:r>
      <w:r>
        <w:rPr>
          <w:rFonts w:ascii="Times New Roman" w:hAnsi="Times New Roman" w:cs="Times New Roman"/>
          <w:sz w:val="24"/>
          <w:szCs w:val="24"/>
        </w:rPr>
        <w:t xml:space="preserve">snel </w:t>
      </w:r>
      <w:r w:rsidR="00582031">
        <w:rPr>
          <w:rFonts w:ascii="Times New Roman" w:hAnsi="Times New Roman" w:cs="Times New Roman"/>
          <w:sz w:val="24"/>
          <w:szCs w:val="24"/>
        </w:rPr>
        <w:t xml:space="preserve">mogelijk </w:t>
      </w:r>
      <w:r>
        <w:rPr>
          <w:rFonts w:ascii="Times New Roman" w:hAnsi="Times New Roman" w:cs="Times New Roman"/>
          <w:sz w:val="24"/>
          <w:szCs w:val="24"/>
        </w:rPr>
        <w:t>hersteld moet worden, omdat mensen recht hebben op woongenot en de gemeente een zorgplicht heeft? Wanneer denkt u dat de stroomvoorziening hersteld zal zijn?</w:t>
      </w:r>
    </w:p>
    <w:p w14:paraId="7169A185" w14:textId="77777777" w:rsidR="00F77E7F" w:rsidRDefault="00F77E7F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65C74" w14:textId="77777777" w:rsidR="00F77E7F" w:rsidRDefault="00E6357D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7DF5D921" w14:textId="77777777" w:rsidR="00582031" w:rsidRDefault="00142388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Klopt het dat er minimaal 66 permanente bewoners zijn op vakantiepark Anloo? Hoeveel van hen huren een chalet en hoeveel bezitten een chalet en hoeveel bezitten grond en een chalet?</w:t>
      </w:r>
    </w:p>
    <w:p w14:paraId="5B97C517" w14:textId="77777777" w:rsidR="00142388" w:rsidRDefault="00142388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0F82B" w14:textId="77777777" w:rsidR="00142388" w:rsidRDefault="00E6357D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50ED6A47" w14:textId="77777777" w:rsidR="00142388" w:rsidRDefault="00142388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het waar dat gemeente(n) en/ of hulp- en welzijnsinstanties mensen soms op het vakantiepark hebben gewezen als mogelijk om er al dan niet tijdelijk te wonen? Hoe verhoudt zich dat het stop willen zetten van de permanente bewoning?</w:t>
      </w:r>
    </w:p>
    <w:p w14:paraId="3F130BC5" w14:textId="77777777" w:rsidR="00142388" w:rsidRDefault="00142388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76692" w14:textId="77777777" w:rsidR="00142388" w:rsidRDefault="00275F4F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0EE6DF5C" w14:textId="77777777" w:rsidR="00142388" w:rsidRDefault="00142388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Hoe lang zijn de wachtlijsten voor een sociale huurwoning in de gemeente Aa en Hunze? </w:t>
      </w:r>
    </w:p>
    <w:p w14:paraId="4A138A9D" w14:textId="77777777" w:rsidR="00142388" w:rsidRDefault="00142388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979BB" w14:textId="77777777" w:rsidR="00142388" w:rsidRDefault="00275F4F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14:paraId="687FECD3" w14:textId="77777777" w:rsidR="00362FB3" w:rsidRDefault="00142388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heeft de gemeente</w:t>
      </w:r>
      <w:r w:rsidR="005056C4">
        <w:rPr>
          <w:rFonts w:ascii="Times New Roman" w:hAnsi="Times New Roman" w:cs="Times New Roman"/>
          <w:sz w:val="24"/>
          <w:szCs w:val="24"/>
        </w:rPr>
        <w:t xml:space="preserve"> tot nu toe gedaan om te zorgen voor een behulpzame aanpak, wat een randvoorwaarde was van de gemeenteraad om de permanente bewoning te beëindigen? </w:t>
      </w:r>
      <w:r w:rsidR="00362FB3">
        <w:rPr>
          <w:rFonts w:ascii="Times New Roman" w:hAnsi="Times New Roman" w:cs="Times New Roman"/>
          <w:sz w:val="24"/>
          <w:szCs w:val="24"/>
        </w:rPr>
        <w:t>En hoe verhoudt deze randvoorwaarde zich tot de woorden van de burgemeester die stelt dat bewoners zelf verantwoordelijk zijn voor een andere onderdak? 2) 3)</w:t>
      </w:r>
    </w:p>
    <w:p w14:paraId="0EAD3817" w14:textId="77777777" w:rsidR="00A748B9" w:rsidRDefault="00A748B9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D913D" w14:textId="77777777" w:rsidR="00A748B9" w:rsidRDefault="00275F4F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14:paraId="08C9A48F" w14:textId="77777777" w:rsidR="00A748B9" w:rsidRDefault="00F03249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is uw reactie op de op handen zijnde ontruiming van vakantiepark De Groene Heuvels in Beuningen, ten tijde van een wooncrisis, waar gezinnen met kinderen bij betrokken zijn</w:t>
      </w:r>
      <w:r w:rsidR="00A748B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3ABABBCB" w14:textId="77777777" w:rsidR="00A748B9" w:rsidRDefault="00A748B9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33D47" w14:textId="77777777" w:rsidR="00A748B9" w:rsidRDefault="00275F4F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14:paraId="6512A129" w14:textId="77777777" w:rsidR="00547AB9" w:rsidRDefault="00547AB9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Hoe lang zijn de wachtlijsten voor een sociale huurwoning in de gemeente Beuningen?</w:t>
      </w:r>
    </w:p>
    <w:p w14:paraId="16BD8FF8" w14:textId="77777777" w:rsidR="00547AB9" w:rsidRDefault="00547AB9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8CA0E" w14:textId="77777777" w:rsidR="00547AB9" w:rsidRDefault="00547AB9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607C2DF6" w14:textId="77777777" w:rsidR="00F03249" w:rsidRDefault="004A0318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Welke ‘i</w:t>
      </w:r>
      <w:r w:rsidRPr="004A0318">
        <w:rPr>
          <w:rFonts w:ascii="Times New Roman" w:hAnsi="Times New Roman" w:cs="Times New Roman"/>
          <w:sz w:val="24"/>
          <w:szCs w:val="24"/>
        </w:rPr>
        <w:t>ntegrale maatwerkoplossingen</w:t>
      </w:r>
      <w:r w:rsidR="002329FD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biedt de gemeente Beuningen, aangezien u in</w:t>
      </w:r>
      <w:r>
        <w:rPr>
          <w:sz w:val="17"/>
          <w:szCs w:val="17"/>
        </w:rPr>
        <w:t xml:space="preserve"> </w:t>
      </w:r>
      <w:r w:rsidR="00F03249">
        <w:rPr>
          <w:rFonts w:ascii="Times New Roman" w:hAnsi="Times New Roman" w:cs="Times New Roman"/>
          <w:sz w:val="24"/>
          <w:szCs w:val="24"/>
        </w:rPr>
        <w:t xml:space="preserve">antwoord op eerdere Kamervragen </w:t>
      </w:r>
      <w:r>
        <w:rPr>
          <w:rFonts w:ascii="Times New Roman" w:hAnsi="Times New Roman" w:cs="Times New Roman"/>
          <w:sz w:val="24"/>
          <w:szCs w:val="24"/>
        </w:rPr>
        <w:t>daarvan uitging?</w:t>
      </w:r>
      <w:r w:rsidR="00F03249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16FC1D06" w14:textId="77777777" w:rsidR="00F03249" w:rsidRDefault="00F03249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22846" w14:textId="77777777" w:rsidR="00154311" w:rsidRDefault="00547AB9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14:paraId="44FFEF01" w14:textId="77777777" w:rsidR="00154311" w:rsidRDefault="002329FD" w:rsidP="008C04B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welke manier(en) geeft u invulling aan doelstelling 2 van uw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Actie-agenda </w:t>
      </w:r>
      <w:r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Vakantieparken </w:t>
      </w:r>
      <w:r w:rsidR="005006E8"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2018-2020 </w:t>
      </w:r>
      <w:r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waarin u </w:t>
      </w:r>
      <w:r w:rsidR="005006E8"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stelt </w:t>
      </w:r>
      <w:r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samen met partners op zoek </w:t>
      </w:r>
      <w:r w:rsidR="005006E8"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 gaan</w:t>
      </w:r>
      <w:r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naar passende oplossingen voor mensen </w:t>
      </w:r>
      <w:r w:rsidR="005006E8"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die nu op parken wonen of daar om uiteenlopende redenen terecht zijn gekomen? </w:t>
      </w:r>
      <w:r w:rsidR="00516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Zowel algemeen, als specifiek gerelateerd tot Anloo en De Groene Heuvels?</w:t>
      </w:r>
    </w:p>
    <w:p w14:paraId="2980D095" w14:textId="77777777" w:rsidR="005006E8" w:rsidRDefault="005006E8" w:rsidP="008C04B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DCEA817" w14:textId="77777777" w:rsidR="005006E8" w:rsidRDefault="00547AB9" w:rsidP="008C04B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</w:t>
      </w:r>
    </w:p>
    <w:p w14:paraId="0C134A88" w14:textId="77777777" w:rsidR="005006E8" w:rsidRPr="005006E8" w:rsidRDefault="005006E8" w:rsidP="008C04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Waarom zouden u en/ of een gemeente nú overgaan tot een ontruiming ten tijde van woningnood en tijdens de loopduur van de Actie-Agenda Vakantieparken, terwijl er jarenlang niet gehandhaafd is op illegale bewoning</w:t>
      </w:r>
      <w:r w:rsidR="00516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zoals bijvoorbeeld in Beuningen het geval is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? </w:t>
      </w:r>
    </w:p>
    <w:p w14:paraId="5B1F0485" w14:textId="77777777" w:rsidR="004A0318" w:rsidRDefault="004A0318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D363C" w14:textId="77777777" w:rsidR="005006E8" w:rsidRDefault="00516D37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14:paraId="4016866C" w14:textId="77777777" w:rsidR="00A748B9" w:rsidRDefault="00A748B9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 u met mij van mening dat een </w:t>
      </w:r>
      <w:r w:rsidR="001E746F">
        <w:rPr>
          <w:rFonts w:ascii="Times New Roman" w:hAnsi="Times New Roman" w:cs="Times New Roman"/>
          <w:sz w:val="24"/>
          <w:szCs w:val="24"/>
        </w:rPr>
        <w:t xml:space="preserve">sluiting van </w:t>
      </w:r>
      <w:r w:rsidR="00F03249">
        <w:rPr>
          <w:rFonts w:ascii="Times New Roman" w:hAnsi="Times New Roman" w:cs="Times New Roman"/>
          <w:sz w:val="24"/>
          <w:szCs w:val="24"/>
        </w:rPr>
        <w:t>een</w:t>
      </w:r>
      <w:r w:rsidR="001E746F">
        <w:rPr>
          <w:rFonts w:ascii="Times New Roman" w:hAnsi="Times New Roman" w:cs="Times New Roman"/>
          <w:sz w:val="24"/>
          <w:szCs w:val="24"/>
        </w:rPr>
        <w:t xml:space="preserve"> vakantiepark of een </w:t>
      </w:r>
      <w:r>
        <w:rPr>
          <w:rFonts w:ascii="Times New Roman" w:hAnsi="Times New Roman" w:cs="Times New Roman"/>
          <w:sz w:val="24"/>
          <w:szCs w:val="24"/>
        </w:rPr>
        <w:t xml:space="preserve">ontruiming van </w:t>
      </w:r>
      <w:r w:rsidR="00F03249">
        <w:rPr>
          <w:rFonts w:ascii="Times New Roman" w:hAnsi="Times New Roman" w:cs="Times New Roman"/>
          <w:sz w:val="24"/>
          <w:szCs w:val="24"/>
        </w:rPr>
        <w:t xml:space="preserve">(oudere, </w:t>
      </w:r>
      <w:r>
        <w:rPr>
          <w:rFonts w:ascii="Times New Roman" w:hAnsi="Times New Roman" w:cs="Times New Roman"/>
          <w:sz w:val="24"/>
          <w:szCs w:val="24"/>
        </w:rPr>
        <w:t>kwetsbare</w:t>
      </w:r>
      <w:r w:rsidR="00F03249">
        <w:rPr>
          <w:rFonts w:ascii="Times New Roman" w:hAnsi="Times New Roman" w:cs="Times New Roman"/>
          <w:sz w:val="24"/>
          <w:szCs w:val="24"/>
        </w:rPr>
        <w:t xml:space="preserve"> of minderjarige</w:t>
      </w:r>
      <w:r>
        <w:rPr>
          <w:rFonts w:ascii="Times New Roman" w:hAnsi="Times New Roman" w:cs="Times New Roman"/>
          <w:sz w:val="24"/>
          <w:szCs w:val="24"/>
        </w:rPr>
        <w:t>) bewoners zonder betaalbaar alternatief voorkomen moet worden</w:t>
      </w:r>
      <w:r w:rsidR="00F03249">
        <w:rPr>
          <w:rFonts w:ascii="Times New Roman" w:hAnsi="Times New Roman" w:cs="Times New Roman"/>
          <w:sz w:val="24"/>
          <w:szCs w:val="24"/>
        </w:rPr>
        <w:t>? H</w:t>
      </w:r>
      <w:r>
        <w:rPr>
          <w:rFonts w:ascii="Times New Roman" w:hAnsi="Times New Roman" w:cs="Times New Roman"/>
          <w:sz w:val="24"/>
          <w:szCs w:val="24"/>
        </w:rPr>
        <w:t xml:space="preserve">oe gaat u </w:t>
      </w:r>
      <w:r w:rsidR="004A0318">
        <w:rPr>
          <w:rFonts w:ascii="Times New Roman" w:hAnsi="Times New Roman" w:cs="Times New Roman"/>
          <w:sz w:val="24"/>
          <w:szCs w:val="24"/>
        </w:rPr>
        <w:t>hiervoor zorgen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B2FA2EB" w14:textId="77777777" w:rsidR="00F77E7F" w:rsidRDefault="00F77E7F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9E85D" w14:textId="77777777" w:rsidR="005006E8" w:rsidRDefault="00516D37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14:paraId="1EA40D35" w14:textId="77777777" w:rsidR="004A0318" w:rsidRPr="00BF2714" w:rsidRDefault="004A0318" w:rsidP="008C0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Kunt u per vraag antwoorden en gelieve niet clusteren?</w:t>
      </w:r>
    </w:p>
    <w:p w14:paraId="169B606E" w14:textId="77777777" w:rsidR="00BF2714" w:rsidRPr="00BF2714" w:rsidRDefault="00BF2714" w:rsidP="008C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F1BF3" w14:textId="77777777" w:rsidR="00BF2714" w:rsidRPr="005056C4" w:rsidRDefault="0075271C" w:rsidP="00BF2714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5">
        <w:r w:rsidR="00BF2714" w:rsidRPr="00BF271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https://www.rtvdrenthe.nl/nieuws/156697/Bewoners-failliete-camping-Anloo-worden-van-stroom-afgesloten</w:t>
        </w:r>
      </w:hyperlink>
      <w:r w:rsidR="00BF2714" w:rsidRPr="00BF271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p w14:paraId="617017C3" w14:textId="77777777" w:rsidR="005056C4" w:rsidRPr="00362FB3" w:rsidRDefault="0075271C" w:rsidP="00BF2714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">
        <w:r w:rsidR="005056C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https://www.rtvnoord.nl/nieuws/181561/PvdA-wil-opheldering-over-aanpak-illegale-bewoning-camping-Anloo</w:t>
        </w:r>
      </w:hyperlink>
    </w:p>
    <w:p w14:paraId="244C6F8E" w14:textId="77777777" w:rsidR="00362FB3" w:rsidRPr="00F03249" w:rsidRDefault="0075271C" w:rsidP="00BF2714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">
        <w:r w:rsidR="00362F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https://www.rtvdrenthe.nl/nieuws/156702/Burgemeester-Campingbewoners-zijn-zelf-verantwoordelijk-voor-ander-onderdak</w:t>
        </w:r>
      </w:hyperlink>
    </w:p>
    <w:p w14:paraId="23605AA7" w14:textId="77777777" w:rsidR="00F03249" w:rsidRPr="00021669" w:rsidRDefault="0075271C" w:rsidP="00F03249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03249" w:rsidRPr="00D952B4">
          <w:rPr>
            <w:rStyle w:val="Hyperlink"/>
            <w:rFonts w:ascii="Times New Roman" w:hAnsi="Times New Roman" w:cs="Times New Roman"/>
            <w:sz w:val="24"/>
            <w:szCs w:val="24"/>
          </w:rPr>
          <w:t>https://radar.avrotros.nl/uitzendingen/gemist/item/tijdens-woningnood-uit-vakantiehuis-gezet/</w:t>
        </w:r>
      </w:hyperlink>
      <w:r w:rsidR="00F03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277C2" w14:textId="77777777" w:rsidR="00F03249" w:rsidRPr="005006E8" w:rsidRDefault="00F03249" w:rsidP="00F03249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669">
        <w:rPr>
          <w:rFonts w:ascii="Times New Roman" w:hAnsi="Times New Roman" w:cs="Times New Roman"/>
          <w:sz w:val="24"/>
          <w:szCs w:val="24"/>
        </w:rPr>
        <w:t xml:space="preserve">Vragen </w:t>
      </w:r>
      <w:r w:rsidRPr="00500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de leden </w:t>
      </w:r>
      <w:r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Jasper van Dijk </w:t>
      </w:r>
      <w:r w:rsidRPr="00500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Beckerman </w:t>
      </w:r>
      <w:r w:rsidRPr="00500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(beiden SP) aan de Ministers van Binnenlandse Zaken en Koninkrijksrelaties en van Sociale Zaken en Werkgelegenheid over </w:t>
      </w:r>
      <w:r w:rsidRPr="005006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arbeidsmigranten die een goudmijn zijn voor verhuurders </w:t>
      </w:r>
      <w:r w:rsidR="00021669" w:rsidRPr="00500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(ingezonden 10 mei 2019), zaaknummer </w:t>
      </w:r>
      <w:r w:rsidR="00021669"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2019Z09228 </w:t>
      </w:r>
    </w:p>
    <w:p w14:paraId="22392512" w14:textId="77777777" w:rsidR="002329FD" w:rsidRPr="005006E8" w:rsidRDefault="002329FD" w:rsidP="00F03249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Doelstelling Actie-agenda Vakantieparken</w:t>
      </w:r>
      <w:r w:rsidR="005006E8" w:rsidRPr="00500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2018-2020</w:t>
      </w:r>
    </w:p>
    <w:p w14:paraId="054FE3FB" w14:textId="77777777" w:rsidR="002329FD" w:rsidRPr="00021669" w:rsidRDefault="002329FD" w:rsidP="002329FD">
      <w:pPr>
        <w:pStyle w:val="Lijstaline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64E9CFC0" wp14:editId="78D3E219">
            <wp:extent cx="5114925" cy="1190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9FD" w:rsidRPr="0002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LIFO J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3128"/>
    <w:multiLevelType w:val="hybridMultilevel"/>
    <w:tmpl w:val="DD964C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B2"/>
    <w:rsid w:val="00021669"/>
    <w:rsid w:val="00142388"/>
    <w:rsid w:val="00154311"/>
    <w:rsid w:val="001E746F"/>
    <w:rsid w:val="002329FD"/>
    <w:rsid w:val="00275F4F"/>
    <w:rsid w:val="00362FB3"/>
    <w:rsid w:val="003A3E61"/>
    <w:rsid w:val="003E3C73"/>
    <w:rsid w:val="004A0318"/>
    <w:rsid w:val="005006E8"/>
    <w:rsid w:val="005056C4"/>
    <w:rsid w:val="00516D37"/>
    <w:rsid w:val="00547AB9"/>
    <w:rsid w:val="00582031"/>
    <w:rsid w:val="0075271C"/>
    <w:rsid w:val="008C04B2"/>
    <w:rsid w:val="00A748B9"/>
    <w:rsid w:val="00B66DF3"/>
    <w:rsid w:val="00B81DDC"/>
    <w:rsid w:val="00BC45FB"/>
    <w:rsid w:val="00BD21B2"/>
    <w:rsid w:val="00BF2714"/>
    <w:rsid w:val="00E6357D"/>
    <w:rsid w:val="00F03249"/>
    <w:rsid w:val="00F77E7F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FFE0"/>
  <w15:chartTrackingRefBased/>
  <w15:docId w15:val="{D7D70618-325F-4D66-923C-F5A16A2C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27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3249"/>
    <w:rPr>
      <w:color w:val="0563C1" w:themeColor="hyperlink"/>
      <w:u w:val="single"/>
    </w:rPr>
  </w:style>
  <w:style w:type="paragraph" w:customStyle="1" w:styleId="Default">
    <w:name w:val="Default"/>
    <w:rsid w:val="00F03249"/>
    <w:pPr>
      <w:autoSpaceDE w:val="0"/>
      <w:autoSpaceDN w:val="0"/>
      <w:adjustRightInd w:val="0"/>
      <w:spacing w:after="0" w:line="240" w:lineRule="auto"/>
    </w:pPr>
    <w:rPr>
      <w:rFonts w:ascii="ILIFO J+ Univers" w:hAnsi="ILIFO J+ Univers" w:cs="ILIFO J+ 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.avrotros.nl/uitzendingen/gemist/item/tijdens-woningnood-uit-vakantiehuis-gez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vdrenthe.nl/nieuws/156702/Burgemeester-Campingbewoners-zijn-zelf-verantwoordelijk-voor-ander-onderd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vnoord.nl/nieuws/181561/PvdA-wil-opheldering-over-aanpak-illegale-bewoning-camping-Anlo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vdrenthe.nl/nieuws/156697/Bewoners-failliete-camping-Anloo-worden-van-stroom-afgeslot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 de E.</dc:creator>
  <cp:keywords/>
  <dc:description/>
  <cp:lastModifiedBy>Alie Dekker</cp:lastModifiedBy>
  <cp:revision>2</cp:revision>
  <dcterms:created xsi:type="dcterms:W3CDTF">2020-02-04T21:02:00Z</dcterms:created>
  <dcterms:modified xsi:type="dcterms:W3CDTF">2020-02-04T21:02:00Z</dcterms:modified>
</cp:coreProperties>
</file>